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46295" w14:textId="77777777" w:rsidR="00882C4F" w:rsidRDefault="00882C4F" w:rsidP="00882C4F">
      <w:pPr>
        <w:pStyle w:val="Heading2"/>
      </w:pPr>
      <w:bookmarkStart w:id="0" w:name="_GoBack"/>
      <w:bookmarkEnd w:id="0"/>
      <w:r w:rsidRPr="00882C4F">
        <w:t>Livability Nash College Remote Learning Policy</w:t>
      </w:r>
    </w:p>
    <w:p w14:paraId="55A6D275" w14:textId="77777777" w:rsidR="00882C4F" w:rsidRPr="00882C4F" w:rsidRDefault="00882C4F" w:rsidP="00882C4F"/>
    <w:p w14:paraId="7BE4B4BB" w14:textId="77777777" w:rsidR="00882C4F" w:rsidRDefault="00882C4F" w:rsidP="00882C4F">
      <w:r>
        <w:t>We strongly believe in the importance of Education and Therapy to support our children and young people. We will always advocate the need for this to take place in our school and college, but wherever this is not possible due to the impact of Coronavirus (COVID-19) or extended periods of illness or other authorised periods of absence, we will use all reasonable endeavours to deliver provision through remote/ blended learning.</w:t>
      </w:r>
    </w:p>
    <w:p w14:paraId="0FF66F29" w14:textId="77777777" w:rsidR="00882C4F" w:rsidRDefault="00882C4F" w:rsidP="00882C4F">
      <w:pPr>
        <w:pStyle w:val="BodyText"/>
        <w:spacing w:before="9"/>
        <w:rPr>
          <w:sz w:val="29"/>
        </w:rPr>
      </w:pPr>
    </w:p>
    <w:p w14:paraId="7C1329DE" w14:textId="77777777" w:rsidR="00882C4F" w:rsidRDefault="00882C4F" w:rsidP="00882C4F">
      <w:pPr>
        <w:pStyle w:val="Heading3"/>
      </w:pPr>
      <w:r>
        <w:t>Rationale:</w:t>
      </w:r>
    </w:p>
    <w:p w14:paraId="063A2FC6" w14:textId="77777777" w:rsidR="00882C4F" w:rsidRDefault="00882C4F" w:rsidP="00882C4F">
      <w:r>
        <w:t>During the National Lockdown in March 2020, education services were challenged to implement a new, creative and innovative approach to online learning to keep everyone safe whilst fulfilling our statutory duties.</w:t>
      </w:r>
    </w:p>
    <w:p w14:paraId="014777CE" w14:textId="77777777" w:rsidR="00882C4F" w:rsidRDefault="00882C4F" w:rsidP="00882C4F">
      <w:pPr>
        <w:pStyle w:val="BodyText"/>
      </w:pPr>
    </w:p>
    <w:p w14:paraId="2DCBC825" w14:textId="77777777" w:rsidR="00882C4F" w:rsidRDefault="00882C4F" w:rsidP="00882C4F">
      <w:r>
        <w:t xml:space="preserve">As </w:t>
      </w:r>
      <w:r>
        <w:rPr>
          <w:b/>
        </w:rPr>
        <w:t>Guiding Principles</w:t>
      </w:r>
      <w:r>
        <w:t>, in delivering remote learning, we shall endeavour to:</w:t>
      </w:r>
    </w:p>
    <w:p w14:paraId="7DC9F0A8" w14:textId="77777777" w:rsidR="00882C4F" w:rsidRPr="00882C4F" w:rsidRDefault="00882C4F" w:rsidP="00882C4F">
      <w:pPr>
        <w:pStyle w:val="ListParagraph"/>
        <w:widowControl w:val="0"/>
        <w:numPr>
          <w:ilvl w:val="0"/>
          <w:numId w:val="33"/>
        </w:numPr>
        <w:tabs>
          <w:tab w:val="left" w:pos="1571"/>
          <w:tab w:val="left" w:pos="1572"/>
        </w:tabs>
        <w:autoSpaceDE w:val="0"/>
        <w:autoSpaceDN w:val="0"/>
        <w:spacing w:before="181" w:after="0" w:line="240" w:lineRule="auto"/>
        <w:rPr>
          <w:rFonts w:ascii="Symbol" w:hAnsi="Symbol"/>
          <w:sz w:val="20"/>
        </w:rPr>
      </w:pPr>
      <w:r>
        <w:t>Maintain our statutory safeguarding priorities (see also safeguarding</w:t>
      </w:r>
      <w:r w:rsidRPr="00882C4F">
        <w:rPr>
          <w:spacing w:val="-8"/>
        </w:rPr>
        <w:t xml:space="preserve"> </w:t>
      </w:r>
      <w:r>
        <w:t>policy).</w:t>
      </w:r>
    </w:p>
    <w:p w14:paraId="472251BB" w14:textId="77777777" w:rsidR="00882C4F" w:rsidRPr="00882C4F" w:rsidRDefault="00882C4F" w:rsidP="00882C4F">
      <w:pPr>
        <w:pStyle w:val="ListParagraph"/>
        <w:widowControl w:val="0"/>
        <w:numPr>
          <w:ilvl w:val="0"/>
          <w:numId w:val="33"/>
        </w:numPr>
        <w:tabs>
          <w:tab w:val="left" w:pos="1571"/>
          <w:tab w:val="left" w:pos="1572"/>
        </w:tabs>
        <w:autoSpaceDE w:val="0"/>
        <w:autoSpaceDN w:val="0"/>
        <w:spacing w:before="181" w:after="0" w:line="240" w:lineRule="auto"/>
        <w:rPr>
          <w:rFonts w:ascii="Symbol" w:hAnsi="Symbol"/>
          <w:sz w:val="20"/>
        </w:rPr>
      </w:pPr>
      <w:r>
        <w:t>Support staff and students to access and make effective use of digital technology such as virtual learning environments, video conferencing and digital resources and</w:t>
      </w:r>
      <w:r w:rsidRPr="00882C4F">
        <w:rPr>
          <w:spacing w:val="-13"/>
        </w:rPr>
        <w:t xml:space="preserve"> </w:t>
      </w:r>
      <w:r>
        <w:t>storage.</w:t>
      </w:r>
    </w:p>
    <w:p w14:paraId="0AA65C5C" w14:textId="77777777" w:rsidR="00882C4F" w:rsidRPr="00882C4F" w:rsidRDefault="00882C4F" w:rsidP="00882C4F">
      <w:pPr>
        <w:pStyle w:val="ListParagraph"/>
        <w:widowControl w:val="0"/>
        <w:numPr>
          <w:ilvl w:val="0"/>
          <w:numId w:val="33"/>
        </w:numPr>
        <w:tabs>
          <w:tab w:val="left" w:pos="1571"/>
          <w:tab w:val="left" w:pos="1572"/>
        </w:tabs>
        <w:autoSpaceDE w:val="0"/>
        <w:autoSpaceDN w:val="0"/>
        <w:spacing w:before="181" w:after="0" w:line="240" w:lineRule="auto"/>
        <w:rPr>
          <w:rFonts w:ascii="Symbol" w:hAnsi="Symbol"/>
          <w:sz w:val="20"/>
        </w:rPr>
      </w:pPr>
      <w:r>
        <w:t>Take account of the skills and confidence of our teachers and lecturers in using technology and teaching online and ensure that Lecturers are supported to develop their skills and confidence in planning and delivering online through peer support and targeted</w:t>
      </w:r>
      <w:r w:rsidRPr="00882C4F">
        <w:rPr>
          <w:spacing w:val="-9"/>
        </w:rPr>
        <w:t xml:space="preserve"> </w:t>
      </w:r>
      <w:r>
        <w:t>training.</w:t>
      </w:r>
    </w:p>
    <w:p w14:paraId="2B31FEB4" w14:textId="77777777" w:rsidR="00882C4F" w:rsidRPr="00882C4F" w:rsidRDefault="00882C4F" w:rsidP="00882C4F">
      <w:pPr>
        <w:pStyle w:val="ListParagraph"/>
        <w:widowControl w:val="0"/>
        <w:numPr>
          <w:ilvl w:val="0"/>
          <w:numId w:val="33"/>
        </w:numPr>
        <w:tabs>
          <w:tab w:val="left" w:pos="1571"/>
          <w:tab w:val="left" w:pos="1572"/>
        </w:tabs>
        <w:autoSpaceDE w:val="0"/>
        <w:autoSpaceDN w:val="0"/>
        <w:spacing w:before="181" w:after="0" w:line="240" w:lineRule="auto"/>
        <w:rPr>
          <w:rFonts w:ascii="Symbol" w:hAnsi="Symbol"/>
          <w:sz w:val="20"/>
        </w:rPr>
      </w:pPr>
      <w:r>
        <w:t>Provide students and parents with clear expectations of engagement with remote</w:t>
      </w:r>
      <w:r w:rsidRPr="00882C4F">
        <w:rPr>
          <w:spacing w:val="-12"/>
        </w:rPr>
        <w:t xml:space="preserve"> </w:t>
      </w:r>
      <w:r>
        <w:t>education.</w:t>
      </w:r>
    </w:p>
    <w:p w14:paraId="38050B98" w14:textId="77777777" w:rsidR="00882C4F" w:rsidRPr="00882C4F" w:rsidRDefault="00882C4F" w:rsidP="00882C4F">
      <w:pPr>
        <w:pStyle w:val="ListParagraph"/>
        <w:widowControl w:val="0"/>
        <w:numPr>
          <w:ilvl w:val="0"/>
          <w:numId w:val="33"/>
        </w:numPr>
        <w:tabs>
          <w:tab w:val="left" w:pos="1571"/>
          <w:tab w:val="left" w:pos="1572"/>
        </w:tabs>
        <w:autoSpaceDE w:val="0"/>
        <w:autoSpaceDN w:val="0"/>
        <w:spacing w:before="181" w:after="0" w:line="240" w:lineRule="auto"/>
        <w:rPr>
          <w:rFonts w:ascii="Symbol" w:hAnsi="Symbol"/>
          <w:sz w:val="20"/>
        </w:rPr>
      </w:pPr>
      <w:r>
        <w:t>Take account of differences in home learning environments, giving additional support to the students and parents who may need it to engage in, and learn remotely and</w:t>
      </w:r>
      <w:r w:rsidRPr="00882C4F">
        <w:rPr>
          <w:spacing w:val="-12"/>
        </w:rPr>
        <w:t xml:space="preserve"> </w:t>
      </w:r>
      <w:r>
        <w:t>safely.</w:t>
      </w:r>
    </w:p>
    <w:p w14:paraId="349A95A5" w14:textId="77777777" w:rsidR="00882C4F" w:rsidRDefault="00882C4F" w:rsidP="00882C4F">
      <w:pPr>
        <w:pStyle w:val="BodyText"/>
      </w:pPr>
    </w:p>
    <w:p w14:paraId="296BA319" w14:textId="77777777" w:rsidR="00882C4F" w:rsidRDefault="00882C4F" w:rsidP="00882C4F">
      <w:pPr>
        <w:pStyle w:val="BodyText"/>
        <w:spacing w:before="1"/>
        <w:rPr>
          <w:sz w:val="30"/>
        </w:rPr>
      </w:pPr>
    </w:p>
    <w:p w14:paraId="215CCCDA" w14:textId="77777777" w:rsidR="00172FE4" w:rsidRDefault="00172FE4" w:rsidP="00882C4F">
      <w:pPr>
        <w:pStyle w:val="BodyText"/>
        <w:spacing w:before="1"/>
        <w:rPr>
          <w:sz w:val="30"/>
        </w:rPr>
      </w:pPr>
    </w:p>
    <w:p w14:paraId="002B87B6" w14:textId="77777777" w:rsidR="00172FE4" w:rsidRDefault="00172FE4" w:rsidP="00882C4F">
      <w:pPr>
        <w:pStyle w:val="BodyText"/>
        <w:spacing w:before="1"/>
        <w:rPr>
          <w:sz w:val="30"/>
        </w:rPr>
      </w:pPr>
    </w:p>
    <w:p w14:paraId="210213A8" w14:textId="77777777" w:rsidR="00172FE4" w:rsidRDefault="00172FE4" w:rsidP="00882C4F">
      <w:pPr>
        <w:pStyle w:val="BodyText"/>
        <w:spacing w:before="1"/>
        <w:rPr>
          <w:sz w:val="30"/>
        </w:rPr>
      </w:pPr>
    </w:p>
    <w:p w14:paraId="67B8D2E5" w14:textId="77777777" w:rsidR="00172FE4" w:rsidRDefault="00172FE4" w:rsidP="00882C4F">
      <w:pPr>
        <w:pStyle w:val="BodyText"/>
        <w:spacing w:before="1"/>
        <w:rPr>
          <w:sz w:val="30"/>
        </w:rPr>
      </w:pPr>
    </w:p>
    <w:p w14:paraId="387F92A1" w14:textId="77777777" w:rsidR="00172FE4" w:rsidRDefault="00172FE4" w:rsidP="00882C4F">
      <w:pPr>
        <w:pStyle w:val="BodyText"/>
        <w:spacing w:before="1"/>
        <w:rPr>
          <w:sz w:val="30"/>
        </w:rPr>
      </w:pPr>
    </w:p>
    <w:p w14:paraId="1128F27F" w14:textId="77777777" w:rsidR="00172FE4" w:rsidRDefault="00172FE4" w:rsidP="00882C4F">
      <w:pPr>
        <w:pStyle w:val="BodyText"/>
        <w:spacing w:before="1"/>
        <w:rPr>
          <w:sz w:val="30"/>
        </w:rPr>
      </w:pPr>
    </w:p>
    <w:p w14:paraId="6AEBBAF7" w14:textId="77777777" w:rsidR="00882C4F" w:rsidRDefault="00882C4F" w:rsidP="00882C4F">
      <w:pPr>
        <w:pStyle w:val="Heading3"/>
      </w:pPr>
      <w:r>
        <w:t>Virtual Learning at Nash College</w:t>
      </w:r>
    </w:p>
    <w:p w14:paraId="2B9C3A41" w14:textId="77777777" w:rsidR="00257895" w:rsidRDefault="00882C4F" w:rsidP="00257895">
      <w:r w:rsidRPr="001E4E77">
        <w:t xml:space="preserve">In consultation with parents, </w:t>
      </w:r>
      <w:r w:rsidR="00EC44FD" w:rsidRPr="001E4E77">
        <w:t xml:space="preserve">based on 33 replies, </w:t>
      </w:r>
      <w:r w:rsidRPr="001E4E77">
        <w:t xml:space="preserve">we have established that </w:t>
      </w:r>
    </w:p>
    <w:p w14:paraId="74AAB802" w14:textId="6EAE310A" w:rsidR="00EC44FD" w:rsidRPr="001E4E77" w:rsidRDefault="007C4824" w:rsidP="00257895">
      <w:r w:rsidRPr="001E4E77">
        <w:t>66.3%</w:t>
      </w:r>
      <w:r w:rsidRPr="001E4E77">
        <w:tab/>
      </w:r>
      <w:r w:rsidR="00EC44FD" w:rsidRPr="001E4E77">
        <w:t xml:space="preserve">21 parents </w:t>
      </w:r>
      <w:r w:rsidRPr="001E4E77">
        <w:t>are</w:t>
      </w:r>
      <w:r w:rsidR="00EC44FD" w:rsidRPr="001E4E77">
        <w:t xml:space="preserve"> happy to receive emailed work </w:t>
      </w:r>
    </w:p>
    <w:p w14:paraId="18989E0F" w14:textId="097139D8" w:rsidR="00EC44FD" w:rsidRPr="001E4E77" w:rsidRDefault="007C4824" w:rsidP="001E4E77">
      <w:pPr>
        <w:spacing w:after="0" w:line="240" w:lineRule="auto"/>
      </w:pPr>
      <w:r w:rsidRPr="001E4E77">
        <w:t>78.8%</w:t>
      </w:r>
      <w:r w:rsidRPr="001E4E77">
        <w:tab/>
      </w:r>
      <w:r w:rsidR="00EC44FD" w:rsidRPr="001E4E77">
        <w:t>26 parents fe</w:t>
      </w:r>
      <w:r w:rsidR="00FB4B14">
        <w:t>e</w:t>
      </w:r>
      <w:r w:rsidRPr="001E4E77">
        <w:t xml:space="preserve">l </w:t>
      </w:r>
      <w:r w:rsidR="00EC44FD" w:rsidRPr="001E4E77">
        <w:t>they have a space in their home for quiet learning</w:t>
      </w:r>
    </w:p>
    <w:p w14:paraId="46BEA9A3" w14:textId="1B7EB14D" w:rsidR="00EC44FD" w:rsidRPr="001E4E77" w:rsidRDefault="00EC44FD" w:rsidP="001E4E77">
      <w:pPr>
        <w:spacing w:after="0" w:line="240" w:lineRule="auto"/>
      </w:pPr>
    </w:p>
    <w:p w14:paraId="66649DB4" w14:textId="7F9A0EF7" w:rsidR="00EC44FD" w:rsidRPr="001E4E77" w:rsidRDefault="007C4824" w:rsidP="001E4E77">
      <w:pPr>
        <w:spacing w:after="0" w:line="240" w:lineRule="auto"/>
      </w:pPr>
      <w:r w:rsidRPr="001E4E77">
        <w:t>21.2%</w:t>
      </w:r>
      <w:r w:rsidRPr="001E4E77">
        <w:tab/>
      </w:r>
      <w:r w:rsidR="00F554D9">
        <w:t xml:space="preserve">  </w:t>
      </w:r>
      <w:r w:rsidRPr="001E4E77">
        <w:t>7 parents have</w:t>
      </w:r>
      <w:r w:rsidR="00EC44FD" w:rsidRPr="001E4E77">
        <w:t xml:space="preserve"> less than 1 hour in the day to support learning</w:t>
      </w:r>
      <w:r w:rsidRPr="001E4E77">
        <w:t>.</w:t>
      </w:r>
    </w:p>
    <w:p w14:paraId="041B2003" w14:textId="73002DB1" w:rsidR="00EC44FD" w:rsidRPr="001E4E77" w:rsidRDefault="007C4824" w:rsidP="001E4E77">
      <w:pPr>
        <w:spacing w:after="0" w:line="240" w:lineRule="auto"/>
      </w:pPr>
      <w:r w:rsidRPr="001E4E77">
        <w:t>57.5%</w:t>
      </w:r>
      <w:r w:rsidRPr="001E4E77">
        <w:tab/>
        <w:t>19 parents have</w:t>
      </w:r>
      <w:r w:rsidR="00EC44FD" w:rsidRPr="001E4E77">
        <w:t xml:space="preserve"> between 1 and 3 hours in the day to support learning</w:t>
      </w:r>
      <w:r w:rsidRPr="001E4E77">
        <w:t>.</w:t>
      </w:r>
    </w:p>
    <w:p w14:paraId="00E70C75" w14:textId="4961FB36" w:rsidR="00EC44FD" w:rsidRPr="001E4E77" w:rsidRDefault="007C4824" w:rsidP="001E4E77">
      <w:pPr>
        <w:spacing w:after="0" w:line="240" w:lineRule="auto"/>
      </w:pPr>
      <w:r w:rsidRPr="001E4E77">
        <w:t>12.1%</w:t>
      </w:r>
      <w:r w:rsidRPr="001E4E77">
        <w:tab/>
      </w:r>
      <w:r w:rsidR="00F554D9">
        <w:t xml:space="preserve">  </w:t>
      </w:r>
      <w:r w:rsidRPr="001E4E77">
        <w:t>4</w:t>
      </w:r>
      <w:r w:rsidR="00EC44FD" w:rsidRPr="001E4E77">
        <w:t xml:space="preserve"> parent</w:t>
      </w:r>
      <w:r w:rsidR="00F554D9">
        <w:t>s</w:t>
      </w:r>
      <w:r w:rsidR="00EC44FD" w:rsidRPr="001E4E77">
        <w:t xml:space="preserve"> have more than 3 hours in the day to support learning</w:t>
      </w:r>
      <w:r w:rsidRPr="001E4E77">
        <w:t>.</w:t>
      </w:r>
    </w:p>
    <w:p w14:paraId="4ED351D8" w14:textId="49189F04" w:rsidR="00EC44FD" w:rsidRPr="001E4E77" w:rsidRDefault="00215B11" w:rsidP="001E4E77">
      <w:pPr>
        <w:spacing w:after="0" w:line="240" w:lineRule="auto"/>
      </w:pPr>
      <w:r w:rsidRPr="001E4E77">
        <w:t>9%</w:t>
      </w:r>
      <w:r w:rsidRPr="001E4E77">
        <w:tab/>
      </w:r>
      <w:r w:rsidRPr="001E4E77">
        <w:tab/>
      </w:r>
      <w:r w:rsidR="00F554D9">
        <w:t xml:space="preserve">  </w:t>
      </w:r>
      <w:r w:rsidR="007C4824" w:rsidRPr="001E4E77">
        <w:t>3 parents are</w:t>
      </w:r>
      <w:r w:rsidR="00EC44FD" w:rsidRPr="001E4E77">
        <w:t xml:space="preserve"> not able to s</w:t>
      </w:r>
      <w:r w:rsidR="007C4824" w:rsidRPr="001E4E77">
        <w:t>upport learning and would need help.</w:t>
      </w:r>
    </w:p>
    <w:p w14:paraId="347F897B" w14:textId="1BC9F21A" w:rsidR="007C4824" w:rsidRPr="001E4E77" w:rsidRDefault="007C4824" w:rsidP="001E4E77">
      <w:pPr>
        <w:spacing w:after="0" w:line="240" w:lineRule="auto"/>
      </w:pPr>
    </w:p>
    <w:p w14:paraId="2D598EB0" w14:textId="233D1078" w:rsidR="007C4824" w:rsidRPr="001E4E77" w:rsidRDefault="00215B11" w:rsidP="001E4E77">
      <w:pPr>
        <w:spacing w:after="0" w:line="240" w:lineRule="auto"/>
      </w:pPr>
      <w:r w:rsidRPr="001E4E77">
        <w:t>21.2%</w:t>
      </w:r>
      <w:r w:rsidRPr="001E4E77">
        <w:tab/>
      </w:r>
      <w:r w:rsidR="00F554D9">
        <w:t xml:space="preserve">  </w:t>
      </w:r>
      <w:r w:rsidR="007C4824" w:rsidRPr="001E4E77">
        <w:t>7 parents have the facility to accommodate Nash College staff in their home as support.</w:t>
      </w:r>
    </w:p>
    <w:p w14:paraId="45105A6D" w14:textId="77777777" w:rsidR="00257895" w:rsidRDefault="00257895" w:rsidP="00257895">
      <w:pPr>
        <w:spacing w:after="0" w:line="240" w:lineRule="auto"/>
      </w:pPr>
    </w:p>
    <w:p w14:paraId="27A5610F" w14:textId="3B3A425A" w:rsidR="00882C4F" w:rsidRDefault="00882C4F" w:rsidP="00257895">
      <w:pPr>
        <w:spacing w:after="0" w:line="240" w:lineRule="auto"/>
      </w:pPr>
      <w:r>
        <w:t xml:space="preserve">During the National lockdown, the vast majority of our parents had some internet access. </w:t>
      </w:r>
      <w:r w:rsidRPr="001E4E77">
        <w:t>Only</w:t>
      </w:r>
      <w:r w:rsidR="001E4E77">
        <w:t xml:space="preserve"> one parent </w:t>
      </w:r>
      <w:r w:rsidRPr="00302CF8">
        <w:t xml:space="preserve">reported to have no internet access. </w:t>
      </w:r>
    </w:p>
    <w:p w14:paraId="0E894967" w14:textId="77777777" w:rsidR="00B96543" w:rsidRDefault="00B96543" w:rsidP="00882C4F"/>
    <w:p w14:paraId="43D1BCCC" w14:textId="77777777" w:rsidR="00882C4F" w:rsidRPr="008B4192" w:rsidRDefault="00882C4F" w:rsidP="008B4192">
      <w:pPr>
        <w:pStyle w:val="Heading3"/>
        <w:rPr>
          <w:rStyle w:val="Emphasis"/>
        </w:rPr>
      </w:pPr>
      <w:r w:rsidRPr="008B4192">
        <w:rPr>
          <w:rStyle w:val="Emphasis"/>
        </w:rPr>
        <w:t>Our Virtual Learning / Blended Learning policy outlines:</w:t>
      </w:r>
    </w:p>
    <w:p w14:paraId="6044C9C8" w14:textId="77777777" w:rsidR="00882C4F" w:rsidRPr="00882C4F" w:rsidRDefault="00882C4F" w:rsidP="00882C4F">
      <w:pPr>
        <w:pStyle w:val="BulletsLevel1"/>
        <w:rPr>
          <w:rFonts w:ascii="Symbol" w:hAnsi="Symbol"/>
        </w:rPr>
      </w:pPr>
      <w:r>
        <w:t>The expectations of staff for delivering that</w:t>
      </w:r>
      <w:r w:rsidRPr="00882C4F">
        <w:rPr>
          <w:spacing w:val="-8"/>
        </w:rPr>
        <w:t xml:space="preserve"> </w:t>
      </w:r>
      <w:r>
        <w:t>learning.</w:t>
      </w:r>
    </w:p>
    <w:p w14:paraId="49FDD82B" w14:textId="77777777" w:rsidR="00882C4F" w:rsidRPr="00882C4F" w:rsidRDefault="00882C4F" w:rsidP="00882C4F">
      <w:pPr>
        <w:pStyle w:val="BulletsLevel1"/>
        <w:rPr>
          <w:rFonts w:ascii="Symbol" w:hAnsi="Symbol"/>
        </w:rPr>
      </w:pPr>
      <w:r>
        <w:t>The modes of delivery that are possible during local or national</w:t>
      </w:r>
      <w:r w:rsidRPr="00882C4F">
        <w:rPr>
          <w:spacing w:val="-16"/>
        </w:rPr>
        <w:t xml:space="preserve"> </w:t>
      </w:r>
      <w:r>
        <w:t>lockdown.</w:t>
      </w:r>
    </w:p>
    <w:p w14:paraId="2A5AD3A5" w14:textId="77777777" w:rsidR="00882C4F" w:rsidRPr="008B4192" w:rsidRDefault="00882C4F" w:rsidP="008B4192">
      <w:pPr>
        <w:pStyle w:val="BulletsLevel1"/>
        <w:rPr>
          <w:rFonts w:ascii="Symbol" w:hAnsi="Symbol"/>
        </w:rPr>
      </w:pPr>
      <w:r>
        <w:t>Any preference or need for a blended learning provision for individual vulnerable</w:t>
      </w:r>
      <w:r w:rsidRPr="00882C4F">
        <w:rPr>
          <w:spacing w:val="-16"/>
        </w:rPr>
        <w:t xml:space="preserve"> </w:t>
      </w:r>
      <w:r>
        <w:t>students.</w:t>
      </w:r>
    </w:p>
    <w:p w14:paraId="79763B9A" w14:textId="77777777" w:rsidR="00882C4F" w:rsidRDefault="00882C4F" w:rsidP="00882C4F">
      <w:r>
        <w:t>It includes the approach the college takes to ensure young people stay safe online both at home and in college.</w:t>
      </w:r>
    </w:p>
    <w:p w14:paraId="47D97AE8" w14:textId="77777777" w:rsidR="00882C4F" w:rsidRDefault="00882C4F" w:rsidP="00882C4F">
      <w:pPr>
        <w:pStyle w:val="BodyText"/>
        <w:spacing w:before="1" w:line="259" w:lineRule="auto"/>
        <w:ind w:right="1103"/>
        <w:jc w:val="both"/>
      </w:pPr>
    </w:p>
    <w:p w14:paraId="7D4CE8C6" w14:textId="77777777" w:rsidR="00535B0C" w:rsidRDefault="00882C4F" w:rsidP="00882C4F">
      <w:r>
        <w:t>In the event of switching to remote or blended learning, we want to sustain a sense of belonging and connection to the college for all our families, and to fulfil our statutory service delivery model obligations as far as reasonably practical. Families will be advised about a switch to virtual provision using all the usual College communication methods including email, text, phone call and social media communications as appropriate</w:t>
      </w:r>
    </w:p>
    <w:p w14:paraId="0A8AF39C" w14:textId="77777777" w:rsidR="00882C4F" w:rsidRDefault="00882C4F">
      <w:r>
        <w:br w:type="page"/>
      </w:r>
    </w:p>
    <w:p w14:paraId="0FB06EEF" w14:textId="77777777" w:rsidR="00882C4F" w:rsidRDefault="008B4192" w:rsidP="008B4192">
      <w:pPr>
        <w:pStyle w:val="Heading2"/>
        <w:numPr>
          <w:ilvl w:val="0"/>
          <w:numId w:val="40"/>
        </w:numPr>
      </w:pPr>
      <w:r w:rsidRPr="008B4192">
        <w:lastRenderedPageBreak/>
        <w:t>Our minimum Remote Learning Curriculum Expectations are summarised below</w:t>
      </w:r>
    </w:p>
    <w:tbl>
      <w:tblPr>
        <w:tblW w:w="9019" w:type="dxa"/>
        <w:tblInd w:w="197" w:type="dxa"/>
        <w:tblLayout w:type="fixed"/>
        <w:tblCellMar>
          <w:left w:w="0" w:type="dxa"/>
          <w:right w:w="0" w:type="dxa"/>
        </w:tblCellMar>
        <w:tblLook w:val="01E0" w:firstRow="1" w:lastRow="1" w:firstColumn="1" w:lastColumn="1" w:noHBand="0" w:noVBand="0"/>
      </w:tblPr>
      <w:tblGrid>
        <w:gridCol w:w="2254"/>
        <w:gridCol w:w="2254"/>
        <w:gridCol w:w="2257"/>
        <w:gridCol w:w="2254"/>
      </w:tblGrid>
      <w:tr w:rsidR="00882C4F" w:rsidRPr="00882C4F" w14:paraId="181FA861" w14:textId="77777777" w:rsidTr="008B4192">
        <w:trPr>
          <w:trHeight w:val="450"/>
        </w:trPr>
        <w:tc>
          <w:tcPr>
            <w:tcW w:w="2254" w:type="dxa"/>
            <w:shd w:val="clear" w:color="auto" w:fill="D9D9D9"/>
          </w:tcPr>
          <w:p w14:paraId="7E9C7055"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shd w:val="clear" w:color="auto" w:fill="D9D9D9"/>
          </w:tcPr>
          <w:p w14:paraId="528E5ED8" w14:textId="77777777" w:rsidR="00882C4F" w:rsidRPr="00882C4F" w:rsidRDefault="00882C4F" w:rsidP="00C751D4">
            <w:pPr>
              <w:pStyle w:val="TableParagraph"/>
              <w:spacing w:line="268" w:lineRule="exact"/>
              <w:ind w:left="272"/>
              <w:rPr>
                <w:rFonts w:asciiTheme="minorHAnsi" w:hAnsiTheme="minorHAnsi" w:cstheme="minorHAnsi"/>
                <w:b/>
                <w:sz w:val="24"/>
                <w:szCs w:val="24"/>
              </w:rPr>
            </w:pPr>
            <w:r w:rsidRPr="00882C4F">
              <w:rPr>
                <w:rFonts w:asciiTheme="minorHAnsi" w:hAnsiTheme="minorHAnsi" w:cstheme="minorHAnsi"/>
                <w:b/>
                <w:sz w:val="24"/>
                <w:szCs w:val="24"/>
              </w:rPr>
              <w:t>Full internet access</w:t>
            </w:r>
          </w:p>
        </w:tc>
        <w:tc>
          <w:tcPr>
            <w:tcW w:w="2257" w:type="dxa"/>
            <w:shd w:val="clear" w:color="auto" w:fill="D9D9D9"/>
          </w:tcPr>
          <w:p w14:paraId="3AD968F3" w14:textId="77777777" w:rsidR="00882C4F" w:rsidRPr="00882C4F" w:rsidRDefault="00882C4F" w:rsidP="00C751D4">
            <w:pPr>
              <w:pStyle w:val="TableParagraph"/>
              <w:spacing w:line="268" w:lineRule="exact"/>
              <w:ind w:left="181"/>
              <w:rPr>
                <w:rFonts w:asciiTheme="minorHAnsi" w:hAnsiTheme="minorHAnsi" w:cstheme="minorHAnsi"/>
                <w:b/>
                <w:sz w:val="24"/>
                <w:szCs w:val="24"/>
              </w:rPr>
            </w:pPr>
            <w:r w:rsidRPr="00882C4F">
              <w:rPr>
                <w:rFonts w:asciiTheme="minorHAnsi" w:hAnsiTheme="minorHAnsi" w:cstheme="minorHAnsi"/>
                <w:b/>
                <w:sz w:val="24"/>
                <w:szCs w:val="24"/>
              </w:rPr>
              <w:t>Some internet access</w:t>
            </w:r>
          </w:p>
        </w:tc>
        <w:tc>
          <w:tcPr>
            <w:tcW w:w="2254" w:type="dxa"/>
            <w:shd w:val="clear" w:color="auto" w:fill="D9D9D9"/>
          </w:tcPr>
          <w:p w14:paraId="419BFC02" w14:textId="77777777" w:rsidR="00882C4F" w:rsidRPr="00882C4F" w:rsidRDefault="00882C4F" w:rsidP="00C751D4">
            <w:pPr>
              <w:pStyle w:val="TableParagraph"/>
              <w:spacing w:line="268" w:lineRule="exact"/>
              <w:ind w:left="300"/>
              <w:rPr>
                <w:rFonts w:asciiTheme="minorHAnsi" w:hAnsiTheme="minorHAnsi" w:cstheme="minorHAnsi"/>
                <w:b/>
                <w:sz w:val="24"/>
                <w:szCs w:val="24"/>
              </w:rPr>
            </w:pPr>
            <w:r w:rsidRPr="00882C4F">
              <w:rPr>
                <w:rFonts w:asciiTheme="minorHAnsi" w:hAnsiTheme="minorHAnsi" w:cstheme="minorHAnsi"/>
                <w:b/>
                <w:sz w:val="24"/>
                <w:szCs w:val="24"/>
              </w:rPr>
              <w:t>No internet access</w:t>
            </w:r>
          </w:p>
        </w:tc>
      </w:tr>
      <w:tr w:rsidR="00882C4F" w:rsidRPr="00882C4F" w14:paraId="4B4564DB" w14:textId="77777777" w:rsidTr="008B4192">
        <w:trPr>
          <w:trHeight w:val="268"/>
        </w:trPr>
        <w:tc>
          <w:tcPr>
            <w:tcW w:w="9019" w:type="dxa"/>
            <w:gridSpan w:val="4"/>
          </w:tcPr>
          <w:p w14:paraId="118B47F0" w14:textId="77777777" w:rsidR="008B4192" w:rsidRDefault="008B4192" w:rsidP="00C751D4">
            <w:pPr>
              <w:pStyle w:val="TableParagraph"/>
              <w:spacing w:line="248" w:lineRule="exact"/>
              <w:rPr>
                <w:rFonts w:asciiTheme="minorHAnsi" w:hAnsiTheme="minorHAnsi" w:cstheme="minorHAnsi"/>
                <w:b/>
                <w:sz w:val="24"/>
                <w:szCs w:val="24"/>
              </w:rPr>
            </w:pPr>
          </w:p>
          <w:p w14:paraId="27538C98" w14:textId="77777777" w:rsidR="00882C4F" w:rsidRPr="00882C4F" w:rsidRDefault="00882C4F" w:rsidP="00C751D4">
            <w:pPr>
              <w:pStyle w:val="TableParagraph"/>
              <w:spacing w:line="248" w:lineRule="exact"/>
              <w:rPr>
                <w:rFonts w:asciiTheme="minorHAnsi" w:hAnsiTheme="minorHAnsi" w:cstheme="minorHAnsi"/>
                <w:b/>
                <w:sz w:val="24"/>
                <w:szCs w:val="24"/>
              </w:rPr>
            </w:pPr>
            <w:r w:rsidRPr="00882C4F">
              <w:rPr>
                <w:rFonts w:asciiTheme="minorHAnsi" w:hAnsiTheme="minorHAnsi" w:cstheme="minorHAnsi"/>
                <w:b/>
                <w:sz w:val="24"/>
                <w:szCs w:val="24"/>
              </w:rPr>
              <w:t>Full Closure (of a class or the College)</w:t>
            </w:r>
          </w:p>
        </w:tc>
      </w:tr>
      <w:tr w:rsidR="00882C4F" w:rsidRPr="00882C4F" w14:paraId="452059D4" w14:textId="77777777" w:rsidTr="008B4192">
        <w:trPr>
          <w:trHeight w:val="291"/>
        </w:trPr>
        <w:tc>
          <w:tcPr>
            <w:tcW w:w="2254" w:type="dxa"/>
          </w:tcPr>
          <w:p w14:paraId="403B03E5" w14:textId="77777777" w:rsidR="008B4192" w:rsidRDefault="008B4192" w:rsidP="00C751D4">
            <w:pPr>
              <w:pStyle w:val="TableParagraph"/>
              <w:spacing w:line="265" w:lineRule="exact"/>
              <w:rPr>
                <w:rFonts w:asciiTheme="minorHAnsi" w:hAnsiTheme="minorHAnsi" w:cstheme="minorHAnsi"/>
                <w:sz w:val="24"/>
                <w:szCs w:val="24"/>
              </w:rPr>
            </w:pPr>
          </w:p>
          <w:p w14:paraId="331135F8" w14:textId="77777777" w:rsidR="00882C4F" w:rsidRPr="00882C4F" w:rsidRDefault="00882C4F" w:rsidP="00C751D4">
            <w:pPr>
              <w:pStyle w:val="TableParagraph"/>
              <w:spacing w:line="265" w:lineRule="exact"/>
              <w:rPr>
                <w:rFonts w:asciiTheme="minorHAnsi" w:hAnsiTheme="minorHAnsi" w:cstheme="minorHAnsi"/>
                <w:sz w:val="24"/>
                <w:szCs w:val="24"/>
              </w:rPr>
            </w:pPr>
            <w:r w:rsidRPr="00882C4F">
              <w:rPr>
                <w:rFonts w:asciiTheme="minorHAnsi" w:hAnsiTheme="minorHAnsi" w:cstheme="minorHAnsi"/>
                <w:sz w:val="24"/>
                <w:szCs w:val="24"/>
              </w:rPr>
              <w:t>Minimum</w:t>
            </w:r>
          </w:p>
        </w:tc>
        <w:tc>
          <w:tcPr>
            <w:tcW w:w="2254" w:type="dxa"/>
          </w:tcPr>
          <w:p w14:paraId="36503367" w14:textId="77777777" w:rsidR="008B4192" w:rsidRDefault="008B4192" w:rsidP="00C751D4">
            <w:pPr>
              <w:pStyle w:val="TableParagraph"/>
              <w:spacing w:line="265" w:lineRule="exact"/>
              <w:rPr>
                <w:rFonts w:asciiTheme="minorHAnsi" w:hAnsiTheme="minorHAnsi" w:cstheme="minorHAnsi"/>
                <w:sz w:val="24"/>
                <w:szCs w:val="24"/>
              </w:rPr>
            </w:pPr>
          </w:p>
          <w:p w14:paraId="3DD0B4C2" w14:textId="77777777" w:rsidR="00882C4F" w:rsidRPr="00882C4F" w:rsidRDefault="00882C4F" w:rsidP="00C751D4">
            <w:pPr>
              <w:pStyle w:val="TableParagraph"/>
              <w:spacing w:line="265" w:lineRule="exact"/>
              <w:rPr>
                <w:rFonts w:asciiTheme="minorHAnsi" w:hAnsiTheme="minorHAnsi" w:cstheme="minorHAnsi"/>
                <w:sz w:val="24"/>
                <w:szCs w:val="24"/>
              </w:rPr>
            </w:pPr>
            <w:r w:rsidRPr="00882C4F">
              <w:rPr>
                <w:rFonts w:asciiTheme="minorHAnsi" w:hAnsiTheme="minorHAnsi" w:cstheme="minorHAnsi"/>
                <w:sz w:val="24"/>
                <w:szCs w:val="24"/>
              </w:rPr>
              <w:t>Online lessons</w:t>
            </w:r>
          </w:p>
        </w:tc>
        <w:tc>
          <w:tcPr>
            <w:tcW w:w="2257" w:type="dxa"/>
            <w:vMerge w:val="restart"/>
          </w:tcPr>
          <w:p w14:paraId="0AB3551D" w14:textId="77777777" w:rsidR="008B4192" w:rsidRDefault="008B4192" w:rsidP="00C751D4">
            <w:pPr>
              <w:pStyle w:val="TableParagraph"/>
              <w:spacing w:line="259" w:lineRule="auto"/>
              <w:ind w:right="812"/>
              <w:rPr>
                <w:rFonts w:asciiTheme="minorHAnsi" w:hAnsiTheme="minorHAnsi" w:cstheme="minorHAnsi"/>
                <w:sz w:val="24"/>
                <w:szCs w:val="24"/>
              </w:rPr>
            </w:pPr>
          </w:p>
          <w:p w14:paraId="1CD4FCD3" w14:textId="77777777" w:rsidR="00882C4F" w:rsidRPr="00882C4F" w:rsidRDefault="00882C4F" w:rsidP="00C751D4">
            <w:pPr>
              <w:pStyle w:val="TableParagraph"/>
              <w:spacing w:line="259" w:lineRule="auto"/>
              <w:ind w:right="812"/>
              <w:rPr>
                <w:rFonts w:asciiTheme="minorHAnsi" w:hAnsiTheme="minorHAnsi" w:cstheme="minorHAnsi"/>
                <w:sz w:val="24"/>
                <w:szCs w:val="24"/>
              </w:rPr>
            </w:pPr>
            <w:r w:rsidRPr="00882C4F">
              <w:rPr>
                <w:rFonts w:asciiTheme="minorHAnsi" w:hAnsiTheme="minorHAnsi" w:cstheme="minorHAnsi"/>
                <w:sz w:val="24"/>
                <w:szCs w:val="24"/>
              </w:rPr>
              <w:t>Online lessons (recorded)</w:t>
            </w:r>
          </w:p>
          <w:p w14:paraId="31F3E27A" w14:textId="77777777" w:rsidR="00882C4F" w:rsidRPr="00882C4F" w:rsidRDefault="00882C4F" w:rsidP="00C751D4">
            <w:pPr>
              <w:pStyle w:val="TableParagraph"/>
              <w:ind w:left="0"/>
              <w:rPr>
                <w:rFonts w:asciiTheme="minorHAnsi" w:hAnsiTheme="minorHAnsi" w:cstheme="minorHAnsi"/>
                <w:sz w:val="24"/>
                <w:szCs w:val="24"/>
              </w:rPr>
            </w:pPr>
          </w:p>
          <w:p w14:paraId="74442228" w14:textId="77777777" w:rsidR="00882C4F" w:rsidRPr="00882C4F" w:rsidRDefault="00882C4F" w:rsidP="00C751D4">
            <w:pPr>
              <w:pStyle w:val="TableParagraph"/>
              <w:spacing w:before="193" w:line="259" w:lineRule="auto"/>
              <w:ind w:right="200"/>
              <w:rPr>
                <w:rFonts w:asciiTheme="minorHAnsi" w:hAnsiTheme="minorHAnsi" w:cstheme="minorHAnsi"/>
                <w:sz w:val="24"/>
                <w:szCs w:val="24"/>
              </w:rPr>
            </w:pPr>
            <w:r w:rsidRPr="00882C4F">
              <w:rPr>
                <w:rFonts w:asciiTheme="minorHAnsi" w:hAnsiTheme="minorHAnsi" w:cstheme="minorHAnsi"/>
                <w:sz w:val="24"/>
                <w:szCs w:val="24"/>
              </w:rPr>
              <w:t>Access to a minimum of two per day</w:t>
            </w:r>
          </w:p>
          <w:p w14:paraId="74DF4F71" w14:textId="77777777" w:rsidR="00882C4F" w:rsidRPr="00882C4F" w:rsidRDefault="00882C4F" w:rsidP="00C751D4">
            <w:pPr>
              <w:pStyle w:val="TableParagraph"/>
              <w:spacing w:before="159"/>
              <w:rPr>
                <w:rFonts w:asciiTheme="minorHAnsi" w:hAnsiTheme="minorHAnsi" w:cstheme="minorHAnsi"/>
                <w:sz w:val="24"/>
                <w:szCs w:val="24"/>
              </w:rPr>
            </w:pPr>
            <w:r w:rsidRPr="00882C4F">
              <w:rPr>
                <w:rFonts w:asciiTheme="minorHAnsi" w:hAnsiTheme="minorHAnsi" w:cstheme="minorHAnsi"/>
                <w:sz w:val="24"/>
                <w:szCs w:val="24"/>
              </w:rPr>
              <w:t>plus</w:t>
            </w:r>
          </w:p>
          <w:p w14:paraId="35F78615" w14:textId="77777777" w:rsidR="00882C4F" w:rsidRPr="00882C4F" w:rsidRDefault="00882C4F" w:rsidP="00C751D4">
            <w:pPr>
              <w:pStyle w:val="TableParagraph"/>
              <w:spacing w:before="183" w:line="259" w:lineRule="auto"/>
              <w:ind w:right="200"/>
              <w:rPr>
                <w:rFonts w:asciiTheme="minorHAnsi" w:hAnsiTheme="minorHAnsi" w:cstheme="minorHAnsi"/>
                <w:sz w:val="24"/>
                <w:szCs w:val="24"/>
              </w:rPr>
            </w:pPr>
            <w:r w:rsidRPr="00882C4F">
              <w:rPr>
                <w:rFonts w:asciiTheme="minorHAnsi" w:hAnsiTheme="minorHAnsi" w:cstheme="minorHAnsi"/>
                <w:sz w:val="24"/>
                <w:szCs w:val="24"/>
              </w:rPr>
              <w:t>Access to a minimum of one personalised activity a week</w:t>
            </w:r>
          </w:p>
        </w:tc>
        <w:tc>
          <w:tcPr>
            <w:tcW w:w="2254" w:type="dxa"/>
            <w:vMerge w:val="restart"/>
          </w:tcPr>
          <w:p w14:paraId="73DF99FC" w14:textId="77777777" w:rsidR="008B4192" w:rsidRDefault="008B4192" w:rsidP="00C751D4">
            <w:pPr>
              <w:pStyle w:val="TableParagraph"/>
              <w:spacing w:line="259" w:lineRule="auto"/>
              <w:ind w:left="125" w:right="92"/>
              <w:rPr>
                <w:rFonts w:asciiTheme="minorHAnsi" w:hAnsiTheme="minorHAnsi" w:cstheme="minorHAnsi"/>
                <w:sz w:val="24"/>
                <w:szCs w:val="24"/>
              </w:rPr>
            </w:pPr>
          </w:p>
          <w:p w14:paraId="642347E3" w14:textId="77777777" w:rsidR="00882C4F" w:rsidRPr="00882C4F" w:rsidRDefault="00882C4F" w:rsidP="00C751D4">
            <w:pPr>
              <w:pStyle w:val="TableParagraph"/>
              <w:spacing w:line="259" w:lineRule="auto"/>
              <w:ind w:left="125" w:right="92"/>
              <w:rPr>
                <w:rFonts w:asciiTheme="minorHAnsi" w:hAnsiTheme="minorHAnsi" w:cstheme="minorHAnsi"/>
                <w:sz w:val="24"/>
                <w:szCs w:val="24"/>
              </w:rPr>
            </w:pPr>
            <w:r w:rsidRPr="00882C4F">
              <w:rPr>
                <w:rFonts w:asciiTheme="minorHAnsi" w:hAnsiTheme="minorHAnsi" w:cstheme="minorHAnsi"/>
                <w:sz w:val="24"/>
                <w:szCs w:val="24"/>
              </w:rPr>
              <w:t>Printed lessons / resources (posted, collected or delivered)</w:t>
            </w:r>
          </w:p>
          <w:p w14:paraId="3889CCAC" w14:textId="77777777" w:rsidR="00882C4F" w:rsidRPr="00882C4F" w:rsidRDefault="00882C4F" w:rsidP="00C751D4">
            <w:pPr>
              <w:pStyle w:val="TableParagraph"/>
              <w:spacing w:before="156" w:line="259" w:lineRule="auto"/>
              <w:ind w:left="125" w:right="214"/>
              <w:jc w:val="both"/>
              <w:rPr>
                <w:rFonts w:asciiTheme="minorHAnsi" w:hAnsiTheme="minorHAnsi" w:cstheme="minorHAnsi"/>
                <w:sz w:val="24"/>
                <w:szCs w:val="24"/>
              </w:rPr>
            </w:pPr>
            <w:r w:rsidRPr="00882C4F">
              <w:rPr>
                <w:rFonts w:asciiTheme="minorHAnsi" w:hAnsiTheme="minorHAnsi" w:cstheme="minorHAnsi"/>
                <w:sz w:val="24"/>
                <w:szCs w:val="24"/>
              </w:rPr>
              <w:t>Provided a week at a time for two sessions per day</w:t>
            </w:r>
          </w:p>
          <w:p w14:paraId="197DA9F8" w14:textId="77777777" w:rsidR="00882C4F" w:rsidRPr="00882C4F" w:rsidRDefault="00882C4F" w:rsidP="00C751D4">
            <w:pPr>
              <w:pStyle w:val="TableParagraph"/>
              <w:spacing w:before="160"/>
              <w:ind w:left="125"/>
              <w:rPr>
                <w:rFonts w:asciiTheme="minorHAnsi" w:hAnsiTheme="minorHAnsi" w:cstheme="minorHAnsi"/>
                <w:sz w:val="24"/>
                <w:szCs w:val="24"/>
              </w:rPr>
            </w:pPr>
            <w:r w:rsidRPr="00882C4F">
              <w:rPr>
                <w:rFonts w:asciiTheme="minorHAnsi" w:hAnsiTheme="minorHAnsi" w:cstheme="minorHAnsi"/>
                <w:sz w:val="24"/>
                <w:szCs w:val="24"/>
              </w:rPr>
              <w:t>plus</w:t>
            </w:r>
          </w:p>
          <w:p w14:paraId="04EE4D83" w14:textId="77777777" w:rsidR="00882C4F" w:rsidRPr="00882C4F" w:rsidRDefault="00882C4F" w:rsidP="00C751D4">
            <w:pPr>
              <w:pStyle w:val="TableParagraph"/>
              <w:spacing w:before="180" w:line="259" w:lineRule="auto"/>
              <w:ind w:left="125" w:right="176"/>
              <w:rPr>
                <w:rFonts w:asciiTheme="minorHAnsi" w:hAnsiTheme="minorHAnsi" w:cstheme="minorHAnsi"/>
                <w:sz w:val="24"/>
                <w:szCs w:val="24"/>
              </w:rPr>
            </w:pPr>
            <w:r w:rsidRPr="00882C4F">
              <w:rPr>
                <w:rFonts w:asciiTheme="minorHAnsi" w:hAnsiTheme="minorHAnsi" w:cstheme="minorHAnsi"/>
                <w:sz w:val="24"/>
                <w:szCs w:val="24"/>
              </w:rPr>
              <w:t>At least two personalised sessions per week.</w:t>
            </w:r>
          </w:p>
        </w:tc>
      </w:tr>
      <w:tr w:rsidR="00882C4F" w:rsidRPr="00882C4F" w14:paraId="41F75028" w14:textId="77777777" w:rsidTr="008B4192">
        <w:trPr>
          <w:trHeight w:val="585"/>
        </w:trPr>
        <w:tc>
          <w:tcPr>
            <w:tcW w:w="2254" w:type="dxa"/>
          </w:tcPr>
          <w:p w14:paraId="0522FF8C" w14:textId="77777777" w:rsidR="00882C4F" w:rsidRPr="00882C4F" w:rsidRDefault="00882C4F" w:rsidP="00C751D4">
            <w:pPr>
              <w:pStyle w:val="TableParagraph"/>
              <w:spacing w:line="254" w:lineRule="exact"/>
              <w:rPr>
                <w:rFonts w:asciiTheme="minorHAnsi" w:hAnsiTheme="minorHAnsi" w:cstheme="minorHAnsi"/>
                <w:sz w:val="24"/>
                <w:szCs w:val="24"/>
              </w:rPr>
            </w:pPr>
            <w:r w:rsidRPr="00882C4F">
              <w:rPr>
                <w:rFonts w:asciiTheme="minorHAnsi" w:hAnsiTheme="minorHAnsi" w:cstheme="minorHAnsi"/>
                <w:sz w:val="24"/>
                <w:szCs w:val="24"/>
              </w:rPr>
              <w:t>Expectations of</w:t>
            </w:r>
          </w:p>
          <w:p w14:paraId="2AB2560F" w14:textId="77777777" w:rsidR="00882C4F" w:rsidRPr="00882C4F" w:rsidRDefault="00882C4F" w:rsidP="00C751D4">
            <w:pPr>
              <w:pStyle w:val="TableParagraph"/>
              <w:spacing w:before="22"/>
              <w:rPr>
                <w:rFonts w:asciiTheme="minorHAnsi" w:hAnsiTheme="minorHAnsi" w:cstheme="minorHAnsi"/>
                <w:sz w:val="24"/>
                <w:szCs w:val="24"/>
              </w:rPr>
            </w:pPr>
            <w:r w:rsidRPr="00882C4F">
              <w:rPr>
                <w:rFonts w:asciiTheme="minorHAnsi" w:hAnsiTheme="minorHAnsi" w:cstheme="minorHAnsi"/>
                <w:sz w:val="24"/>
                <w:szCs w:val="24"/>
              </w:rPr>
              <w:t>Lecturers</w:t>
            </w:r>
          </w:p>
        </w:tc>
        <w:tc>
          <w:tcPr>
            <w:tcW w:w="2254" w:type="dxa"/>
          </w:tcPr>
          <w:p w14:paraId="169C39C5" w14:textId="77777777" w:rsidR="00882C4F" w:rsidRPr="00882C4F" w:rsidRDefault="00882C4F" w:rsidP="00C751D4">
            <w:pPr>
              <w:pStyle w:val="TableParagraph"/>
              <w:spacing w:before="146"/>
              <w:rPr>
                <w:rFonts w:asciiTheme="minorHAnsi" w:hAnsiTheme="minorHAnsi" w:cstheme="minorHAnsi"/>
                <w:sz w:val="24"/>
                <w:szCs w:val="24"/>
              </w:rPr>
            </w:pPr>
            <w:r w:rsidRPr="00882C4F">
              <w:rPr>
                <w:rFonts w:asciiTheme="minorHAnsi" w:hAnsiTheme="minorHAnsi" w:cstheme="minorHAnsi"/>
                <w:sz w:val="24"/>
                <w:szCs w:val="24"/>
              </w:rPr>
              <w:t>(live or recorded)</w:t>
            </w:r>
          </w:p>
        </w:tc>
        <w:tc>
          <w:tcPr>
            <w:tcW w:w="2257" w:type="dxa"/>
            <w:vMerge/>
          </w:tcPr>
          <w:p w14:paraId="0260F683" w14:textId="77777777" w:rsidR="00882C4F" w:rsidRPr="00882C4F" w:rsidRDefault="00882C4F" w:rsidP="00C751D4">
            <w:pPr>
              <w:rPr>
                <w:rFonts w:cstheme="minorHAnsi"/>
              </w:rPr>
            </w:pPr>
          </w:p>
        </w:tc>
        <w:tc>
          <w:tcPr>
            <w:tcW w:w="2254" w:type="dxa"/>
            <w:vMerge/>
          </w:tcPr>
          <w:p w14:paraId="5CDDBF0D" w14:textId="77777777" w:rsidR="00882C4F" w:rsidRPr="00882C4F" w:rsidRDefault="00882C4F" w:rsidP="00C751D4">
            <w:pPr>
              <w:rPr>
                <w:rFonts w:cstheme="minorHAnsi"/>
              </w:rPr>
            </w:pPr>
          </w:p>
        </w:tc>
      </w:tr>
      <w:tr w:rsidR="00882C4F" w:rsidRPr="00882C4F" w14:paraId="52A6B3E6" w14:textId="77777777" w:rsidTr="008B4192">
        <w:trPr>
          <w:trHeight w:val="294"/>
        </w:trPr>
        <w:tc>
          <w:tcPr>
            <w:tcW w:w="2254" w:type="dxa"/>
          </w:tcPr>
          <w:p w14:paraId="47CAF7BB"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508E9BAC" w14:textId="77777777" w:rsidR="00882C4F" w:rsidRPr="00882C4F" w:rsidRDefault="00882C4F" w:rsidP="00C751D4">
            <w:pPr>
              <w:pStyle w:val="TableParagraph"/>
              <w:rPr>
                <w:rFonts w:asciiTheme="minorHAnsi" w:hAnsiTheme="minorHAnsi" w:cstheme="minorHAnsi"/>
                <w:sz w:val="24"/>
                <w:szCs w:val="24"/>
              </w:rPr>
            </w:pPr>
            <w:r w:rsidRPr="00882C4F">
              <w:rPr>
                <w:rFonts w:asciiTheme="minorHAnsi" w:hAnsiTheme="minorHAnsi" w:cstheme="minorHAnsi"/>
                <w:sz w:val="24"/>
                <w:szCs w:val="24"/>
              </w:rPr>
              <w:t>Access to a minimum</w:t>
            </w:r>
          </w:p>
        </w:tc>
        <w:tc>
          <w:tcPr>
            <w:tcW w:w="2257" w:type="dxa"/>
            <w:vMerge/>
          </w:tcPr>
          <w:p w14:paraId="09F6EE0E" w14:textId="77777777" w:rsidR="00882C4F" w:rsidRPr="00882C4F" w:rsidRDefault="00882C4F" w:rsidP="00C751D4">
            <w:pPr>
              <w:rPr>
                <w:rFonts w:cstheme="minorHAnsi"/>
              </w:rPr>
            </w:pPr>
          </w:p>
        </w:tc>
        <w:tc>
          <w:tcPr>
            <w:tcW w:w="2254" w:type="dxa"/>
            <w:vMerge/>
          </w:tcPr>
          <w:p w14:paraId="61173705" w14:textId="77777777" w:rsidR="00882C4F" w:rsidRPr="00882C4F" w:rsidRDefault="00882C4F" w:rsidP="00C751D4">
            <w:pPr>
              <w:rPr>
                <w:rFonts w:cstheme="minorHAnsi"/>
              </w:rPr>
            </w:pPr>
          </w:p>
        </w:tc>
      </w:tr>
      <w:tr w:rsidR="00882C4F" w:rsidRPr="00882C4F" w14:paraId="5781F085" w14:textId="77777777" w:rsidTr="008B4192">
        <w:trPr>
          <w:trHeight w:val="280"/>
        </w:trPr>
        <w:tc>
          <w:tcPr>
            <w:tcW w:w="2254" w:type="dxa"/>
          </w:tcPr>
          <w:p w14:paraId="60506CC6"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0869C931" w14:textId="77777777" w:rsidR="00882C4F" w:rsidRPr="00882C4F" w:rsidRDefault="00882C4F" w:rsidP="00C751D4">
            <w:pPr>
              <w:pStyle w:val="TableParagraph"/>
              <w:spacing w:line="254" w:lineRule="exact"/>
              <w:rPr>
                <w:rFonts w:asciiTheme="minorHAnsi" w:hAnsiTheme="minorHAnsi" w:cstheme="minorHAnsi"/>
                <w:sz w:val="24"/>
                <w:szCs w:val="24"/>
              </w:rPr>
            </w:pPr>
            <w:r w:rsidRPr="00882C4F">
              <w:rPr>
                <w:rFonts w:asciiTheme="minorHAnsi" w:hAnsiTheme="minorHAnsi" w:cstheme="minorHAnsi"/>
                <w:sz w:val="24"/>
                <w:szCs w:val="24"/>
              </w:rPr>
              <w:t>of two per day at</w:t>
            </w:r>
          </w:p>
        </w:tc>
        <w:tc>
          <w:tcPr>
            <w:tcW w:w="2257" w:type="dxa"/>
            <w:vMerge/>
          </w:tcPr>
          <w:p w14:paraId="5D58076F" w14:textId="77777777" w:rsidR="00882C4F" w:rsidRPr="00882C4F" w:rsidRDefault="00882C4F" w:rsidP="00C751D4">
            <w:pPr>
              <w:rPr>
                <w:rFonts w:cstheme="minorHAnsi"/>
              </w:rPr>
            </w:pPr>
          </w:p>
        </w:tc>
        <w:tc>
          <w:tcPr>
            <w:tcW w:w="2254" w:type="dxa"/>
            <w:vMerge/>
          </w:tcPr>
          <w:p w14:paraId="152214BA" w14:textId="77777777" w:rsidR="00882C4F" w:rsidRPr="00882C4F" w:rsidRDefault="00882C4F" w:rsidP="00C751D4">
            <w:pPr>
              <w:rPr>
                <w:rFonts w:cstheme="minorHAnsi"/>
              </w:rPr>
            </w:pPr>
          </w:p>
        </w:tc>
      </w:tr>
      <w:tr w:rsidR="00882C4F" w:rsidRPr="00882C4F" w14:paraId="1875B74E" w14:textId="77777777" w:rsidTr="008B4192">
        <w:trPr>
          <w:trHeight w:val="359"/>
        </w:trPr>
        <w:tc>
          <w:tcPr>
            <w:tcW w:w="2254" w:type="dxa"/>
          </w:tcPr>
          <w:p w14:paraId="2EF50D10"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0A02E420" w14:textId="77777777" w:rsidR="00882C4F" w:rsidRPr="00882C4F" w:rsidRDefault="00882C4F" w:rsidP="00C751D4">
            <w:pPr>
              <w:pStyle w:val="TableParagraph"/>
              <w:spacing w:line="254" w:lineRule="exact"/>
              <w:rPr>
                <w:rFonts w:asciiTheme="minorHAnsi" w:hAnsiTheme="minorHAnsi" w:cstheme="minorHAnsi"/>
                <w:sz w:val="24"/>
                <w:szCs w:val="24"/>
              </w:rPr>
            </w:pPr>
            <w:r w:rsidRPr="00882C4F">
              <w:rPr>
                <w:rFonts w:asciiTheme="minorHAnsi" w:hAnsiTheme="minorHAnsi" w:cstheme="minorHAnsi"/>
                <w:sz w:val="24"/>
                <w:szCs w:val="24"/>
              </w:rPr>
              <w:t>whole class level.</w:t>
            </w:r>
          </w:p>
        </w:tc>
        <w:tc>
          <w:tcPr>
            <w:tcW w:w="2257" w:type="dxa"/>
            <w:vMerge/>
          </w:tcPr>
          <w:p w14:paraId="2BF653C7" w14:textId="77777777" w:rsidR="00882C4F" w:rsidRPr="00882C4F" w:rsidRDefault="00882C4F" w:rsidP="00C751D4">
            <w:pPr>
              <w:rPr>
                <w:rFonts w:cstheme="minorHAnsi"/>
              </w:rPr>
            </w:pPr>
          </w:p>
        </w:tc>
        <w:tc>
          <w:tcPr>
            <w:tcW w:w="2254" w:type="dxa"/>
            <w:vMerge/>
          </w:tcPr>
          <w:p w14:paraId="23F8BCF5" w14:textId="77777777" w:rsidR="00882C4F" w:rsidRPr="00882C4F" w:rsidRDefault="00882C4F" w:rsidP="00C751D4">
            <w:pPr>
              <w:rPr>
                <w:rFonts w:cstheme="minorHAnsi"/>
              </w:rPr>
            </w:pPr>
          </w:p>
        </w:tc>
      </w:tr>
      <w:tr w:rsidR="00882C4F" w:rsidRPr="00882C4F" w14:paraId="535718D9" w14:textId="77777777" w:rsidTr="008B4192">
        <w:trPr>
          <w:trHeight w:val="439"/>
        </w:trPr>
        <w:tc>
          <w:tcPr>
            <w:tcW w:w="2254" w:type="dxa"/>
          </w:tcPr>
          <w:p w14:paraId="7705FCEE"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3BC52F3F" w14:textId="77777777" w:rsidR="00882C4F" w:rsidRPr="00882C4F" w:rsidRDefault="00882C4F" w:rsidP="00C751D4">
            <w:pPr>
              <w:pStyle w:val="TableParagraph"/>
              <w:spacing w:before="65"/>
              <w:rPr>
                <w:rFonts w:asciiTheme="minorHAnsi" w:hAnsiTheme="minorHAnsi" w:cstheme="minorHAnsi"/>
                <w:sz w:val="24"/>
                <w:szCs w:val="24"/>
              </w:rPr>
            </w:pPr>
            <w:r w:rsidRPr="00882C4F">
              <w:rPr>
                <w:rFonts w:asciiTheme="minorHAnsi" w:hAnsiTheme="minorHAnsi" w:cstheme="minorHAnsi"/>
                <w:sz w:val="24"/>
                <w:szCs w:val="24"/>
              </w:rPr>
              <w:t>plus</w:t>
            </w:r>
          </w:p>
        </w:tc>
        <w:tc>
          <w:tcPr>
            <w:tcW w:w="2257" w:type="dxa"/>
            <w:vMerge/>
          </w:tcPr>
          <w:p w14:paraId="16B2563C" w14:textId="77777777" w:rsidR="00882C4F" w:rsidRPr="00882C4F" w:rsidRDefault="00882C4F" w:rsidP="00C751D4">
            <w:pPr>
              <w:rPr>
                <w:rFonts w:cstheme="minorHAnsi"/>
              </w:rPr>
            </w:pPr>
          </w:p>
        </w:tc>
        <w:tc>
          <w:tcPr>
            <w:tcW w:w="2254" w:type="dxa"/>
            <w:vMerge/>
          </w:tcPr>
          <w:p w14:paraId="52A3072D" w14:textId="77777777" w:rsidR="00882C4F" w:rsidRPr="00882C4F" w:rsidRDefault="00882C4F" w:rsidP="00C751D4">
            <w:pPr>
              <w:rPr>
                <w:rFonts w:cstheme="minorHAnsi"/>
              </w:rPr>
            </w:pPr>
          </w:p>
        </w:tc>
      </w:tr>
      <w:tr w:rsidR="00882C4F" w:rsidRPr="00882C4F" w14:paraId="165EB75B" w14:textId="77777777" w:rsidTr="008B4192">
        <w:trPr>
          <w:trHeight w:val="359"/>
        </w:trPr>
        <w:tc>
          <w:tcPr>
            <w:tcW w:w="2254" w:type="dxa"/>
          </w:tcPr>
          <w:p w14:paraId="4F610BF5"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591488A6" w14:textId="77777777" w:rsidR="00882C4F" w:rsidRPr="00882C4F" w:rsidRDefault="00882C4F" w:rsidP="00C751D4">
            <w:pPr>
              <w:pStyle w:val="TableParagraph"/>
              <w:spacing w:before="65"/>
              <w:rPr>
                <w:rFonts w:asciiTheme="minorHAnsi" w:hAnsiTheme="minorHAnsi" w:cstheme="minorHAnsi"/>
                <w:sz w:val="24"/>
                <w:szCs w:val="24"/>
              </w:rPr>
            </w:pPr>
            <w:r w:rsidRPr="00882C4F">
              <w:rPr>
                <w:rFonts w:asciiTheme="minorHAnsi" w:hAnsiTheme="minorHAnsi" w:cstheme="minorHAnsi"/>
                <w:sz w:val="24"/>
                <w:szCs w:val="24"/>
              </w:rPr>
              <w:t>Access to a minimum</w:t>
            </w:r>
          </w:p>
        </w:tc>
        <w:tc>
          <w:tcPr>
            <w:tcW w:w="2257" w:type="dxa"/>
            <w:vMerge/>
          </w:tcPr>
          <w:p w14:paraId="03CB2F8F" w14:textId="77777777" w:rsidR="00882C4F" w:rsidRPr="00882C4F" w:rsidRDefault="00882C4F" w:rsidP="00C751D4">
            <w:pPr>
              <w:rPr>
                <w:rFonts w:cstheme="minorHAnsi"/>
              </w:rPr>
            </w:pPr>
          </w:p>
        </w:tc>
        <w:tc>
          <w:tcPr>
            <w:tcW w:w="2254" w:type="dxa"/>
            <w:vMerge/>
          </w:tcPr>
          <w:p w14:paraId="24EC3FF7" w14:textId="77777777" w:rsidR="00882C4F" w:rsidRPr="00882C4F" w:rsidRDefault="00882C4F" w:rsidP="00C751D4">
            <w:pPr>
              <w:rPr>
                <w:rFonts w:cstheme="minorHAnsi"/>
              </w:rPr>
            </w:pPr>
          </w:p>
        </w:tc>
      </w:tr>
      <w:tr w:rsidR="00882C4F" w:rsidRPr="00882C4F" w14:paraId="54994EAD" w14:textId="77777777" w:rsidTr="008B4192">
        <w:trPr>
          <w:trHeight w:val="280"/>
        </w:trPr>
        <w:tc>
          <w:tcPr>
            <w:tcW w:w="2254" w:type="dxa"/>
          </w:tcPr>
          <w:p w14:paraId="4AACE29E"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657EA8F4" w14:textId="77777777" w:rsidR="00882C4F" w:rsidRPr="00882C4F" w:rsidRDefault="00882C4F" w:rsidP="00C751D4">
            <w:pPr>
              <w:pStyle w:val="TableParagraph"/>
              <w:spacing w:line="254" w:lineRule="exact"/>
              <w:rPr>
                <w:rFonts w:asciiTheme="minorHAnsi" w:hAnsiTheme="minorHAnsi" w:cstheme="minorHAnsi"/>
                <w:sz w:val="24"/>
                <w:szCs w:val="24"/>
              </w:rPr>
            </w:pPr>
            <w:r w:rsidRPr="00882C4F">
              <w:rPr>
                <w:rFonts w:asciiTheme="minorHAnsi" w:hAnsiTheme="minorHAnsi" w:cstheme="minorHAnsi"/>
                <w:sz w:val="24"/>
                <w:szCs w:val="24"/>
              </w:rPr>
              <w:t>of two per week</w:t>
            </w:r>
          </w:p>
        </w:tc>
        <w:tc>
          <w:tcPr>
            <w:tcW w:w="2257" w:type="dxa"/>
            <w:vMerge/>
          </w:tcPr>
          <w:p w14:paraId="47248583" w14:textId="77777777" w:rsidR="00882C4F" w:rsidRPr="00882C4F" w:rsidRDefault="00882C4F" w:rsidP="00C751D4">
            <w:pPr>
              <w:rPr>
                <w:rFonts w:cstheme="minorHAnsi"/>
              </w:rPr>
            </w:pPr>
          </w:p>
        </w:tc>
        <w:tc>
          <w:tcPr>
            <w:tcW w:w="2254" w:type="dxa"/>
            <w:vMerge/>
          </w:tcPr>
          <w:p w14:paraId="5F22C981" w14:textId="77777777" w:rsidR="00882C4F" w:rsidRPr="00882C4F" w:rsidRDefault="00882C4F" w:rsidP="00C751D4">
            <w:pPr>
              <w:rPr>
                <w:rFonts w:cstheme="minorHAnsi"/>
              </w:rPr>
            </w:pPr>
          </w:p>
        </w:tc>
      </w:tr>
      <w:tr w:rsidR="00882C4F" w:rsidRPr="00882C4F" w14:paraId="594F18F6" w14:textId="77777777" w:rsidTr="008B4192">
        <w:trPr>
          <w:trHeight w:val="706"/>
        </w:trPr>
        <w:tc>
          <w:tcPr>
            <w:tcW w:w="2254" w:type="dxa"/>
          </w:tcPr>
          <w:p w14:paraId="186C2382"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079AF1D8" w14:textId="77777777" w:rsidR="00882C4F" w:rsidRPr="00882C4F" w:rsidRDefault="00882C4F" w:rsidP="00C751D4">
            <w:pPr>
              <w:pStyle w:val="TableParagraph"/>
              <w:spacing w:line="254" w:lineRule="exact"/>
              <w:rPr>
                <w:rFonts w:asciiTheme="minorHAnsi" w:hAnsiTheme="minorHAnsi" w:cstheme="minorHAnsi"/>
                <w:sz w:val="24"/>
                <w:szCs w:val="24"/>
              </w:rPr>
            </w:pPr>
            <w:r w:rsidRPr="00882C4F">
              <w:rPr>
                <w:rFonts w:asciiTheme="minorHAnsi" w:hAnsiTheme="minorHAnsi" w:cstheme="minorHAnsi"/>
                <w:sz w:val="24"/>
                <w:szCs w:val="24"/>
              </w:rPr>
              <w:t>personalised activities.</w:t>
            </w:r>
          </w:p>
        </w:tc>
        <w:tc>
          <w:tcPr>
            <w:tcW w:w="2257" w:type="dxa"/>
            <w:vMerge/>
          </w:tcPr>
          <w:p w14:paraId="5E3CA71C" w14:textId="77777777" w:rsidR="00882C4F" w:rsidRPr="00882C4F" w:rsidRDefault="00882C4F" w:rsidP="00C751D4">
            <w:pPr>
              <w:rPr>
                <w:rFonts w:cstheme="minorHAnsi"/>
              </w:rPr>
            </w:pPr>
          </w:p>
        </w:tc>
        <w:tc>
          <w:tcPr>
            <w:tcW w:w="2254" w:type="dxa"/>
            <w:vMerge/>
          </w:tcPr>
          <w:p w14:paraId="57E3CD7D" w14:textId="77777777" w:rsidR="00882C4F" w:rsidRPr="00882C4F" w:rsidRDefault="00882C4F" w:rsidP="00C751D4">
            <w:pPr>
              <w:rPr>
                <w:rFonts w:cstheme="minorHAnsi"/>
              </w:rPr>
            </w:pPr>
          </w:p>
        </w:tc>
      </w:tr>
      <w:tr w:rsidR="00882C4F" w:rsidRPr="00882C4F" w14:paraId="7AA28606" w14:textId="77777777" w:rsidTr="008B4192">
        <w:trPr>
          <w:trHeight w:val="296"/>
        </w:trPr>
        <w:tc>
          <w:tcPr>
            <w:tcW w:w="2254" w:type="dxa"/>
          </w:tcPr>
          <w:p w14:paraId="4A7D8C6E" w14:textId="77777777" w:rsidR="00882C4F" w:rsidRPr="00882C4F" w:rsidRDefault="00882C4F" w:rsidP="00C751D4">
            <w:pPr>
              <w:pStyle w:val="TableParagraph"/>
              <w:spacing w:line="265" w:lineRule="exact"/>
              <w:rPr>
                <w:rFonts w:asciiTheme="minorHAnsi" w:hAnsiTheme="minorHAnsi" w:cstheme="minorHAnsi"/>
                <w:sz w:val="24"/>
                <w:szCs w:val="24"/>
              </w:rPr>
            </w:pPr>
            <w:r w:rsidRPr="00882C4F">
              <w:rPr>
                <w:rFonts w:asciiTheme="minorHAnsi" w:hAnsiTheme="minorHAnsi" w:cstheme="minorHAnsi"/>
                <w:sz w:val="24"/>
                <w:szCs w:val="24"/>
              </w:rPr>
              <w:t>Minimum</w:t>
            </w:r>
          </w:p>
        </w:tc>
        <w:tc>
          <w:tcPr>
            <w:tcW w:w="2254" w:type="dxa"/>
          </w:tcPr>
          <w:p w14:paraId="4D81237D" w14:textId="77777777" w:rsidR="00882C4F" w:rsidRPr="00882C4F" w:rsidRDefault="00882C4F" w:rsidP="00C751D4">
            <w:pPr>
              <w:pStyle w:val="TableParagraph"/>
              <w:spacing w:line="265" w:lineRule="exact"/>
              <w:rPr>
                <w:rFonts w:asciiTheme="minorHAnsi" w:hAnsiTheme="minorHAnsi" w:cstheme="minorHAnsi"/>
                <w:sz w:val="24"/>
                <w:szCs w:val="24"/>
              </w:rPr>
            </w:pPr>
            <w:r w:rsidRPr="00882C4F">
              <w:rPr>
                <w:rFonts w:asciiTheme="minorHAnsi" w:hAnsiTheme="minorHAnsi" w:cstheme="minorHAnsi"/>
                <w:sz w:val="24"/>
                <w:szCs w:val="24"/>
              </w:rPr>
              <w:t>Contribution to at</w:t>
            </w:r>
          </w:p>
        </w:tc>
        <w:tc>
          <w:tcPr>
            <w:tcW w:w="2257" w:type="dxa"/>
          </w:tcPr>
          <w:p w14:paraId="6E3B4FD8" w14:textId="77777777" w:rsidR="00882C4F" w:rsidRPr="00882C4F" w:rsidRDefault="00882C4F" w:rsidP="00C751D4">
            <w:pPr>
              <w:pStyle w:val="TableParagraph"/>
              <w:spacing w:line="265" w:lineRule="exact"/>
              <w:rPr>
                <w:rFonts w:asciiTheme="minorHAnsi" w:hAnsiTheme="minorHAnsi" w:cstheme="minorHAnsi"/>
                <w:sz w:val="24"/>
                <w:szCs w:val="24"/>
              </w:rPr>
            </w:pPr>
            <w:r w:rsidRPr="00882C4F">
              <w:rPr>
                <w:rFonts w:asciiTheme="minorHAnsi" w:hAnsiTheme="minorHAnsi" w:cstheme="minorHAnsi"/>
                <w:sz w:val="24"/>
                <w:szCs w:val="24"/>
              </w:rPr>
              <w:t>Phone or online</w:t>
            </w:r>
          </w:p>
        </w:tc>
        <w:tc>
          <w:tcPr>
            <w:tcW w:w="2254" w:type="dxa"/>
          </w:tcPr>
          <w:p w14:paraId="7472FEB6" w14:textId="77777777" w:rsidR="00882C4F" w:rsidRPr="00882C4F" w:rsidRDefault="00882C4F" w:rsidP="00C751D4">
            <w:pPr>
              <w:pStyle w:val="TableParagraph"/>
              <w:spacing w:line="265" w:lineRule="exact"/>
              <w:ind w:left="125"/>
              <w:rPr>
                <w:rFonts w:asciiTheme="minorHAnsi" w:hAnsiTheme="minorHAnsi" w:cstheme="minorHAnsi"/>
                <w:sz w:val="24"/>
                <w:szCs w:val="24"/>
              </w:rPr>
            </w:pPr>
            <w:r w:rsidRPr="00882C4F">
              <w:rPr>
                <w:rFonts w:asciiTheme="minorHAnsi" w:hAnsiTheme="minorHAnsi" w:cstheme="minorHAnsi"/>
                <w:sz w:val="24"/>
                <w:szCs w:val="24"/>
              </w:rPr>
              <w:t>Contribution to</w:t>
            </w:r>
          </w:p>
        </w:tc>
      </w:tr>
      <w:tr w:rsidR="00882C4F" w:rsidRPr="00882C4F" w14:paraId="3EFF485A" w14:textId="77777777" w:rsidTr="008B4192">
        <w:trPr>
          <w:trHeight w:val="290"/>
        </w:trPr>
        <w:tc>
          <w:tcPr>
            <w:tcW w:w="2254" w:type="dxa"/>
          </w:tcPr>
          <w:p w14:paraId="47FC8266" w14:textId="77777777" w:rsidR="00882C4F" w:rsidRPr="00882C4F" w:rsidRDefault="00882C4F" w:rsidP="00C751D4">
            <w:pPr>
              <w:pStyle w:val="TableParagraph"/>
              <w:spacing w:line="259" w:lineRule="exact"/>
              <w:rPr>
                <w:rFonts w:asciiTheme="minorHAnsi" w:hAnsiTheme="minorHAnsi" w:cstheme="minorHAnsi"/>
                <w:sz w:val="24"/>
                <w:szCs w:val="24"/>
              </w:rPr>
            </w:pPr>
            <w:r w:rsidRPr="00882C4F">
              <w:rPr>
                <w:rFonts w:asciiTheme="minorHAnsi" w:hAnsiTheme="minorHAnsi" w:cstheme="minorHAnsi"/>
                <w:sz w:val="24"/>
                <w:szCs w:val="24"/>
              </w:rPr>
              <w:t>Expectations of</w:t>
            </w:r>
          </w:p>
        </w:tc>
        <w:tc>
          <w:tcPr>
            <w:tcW w:w="2254" w:type="dxa"/>
          </w:tcPr>
          <w:p w14:paraId="3D236463" w14:textId="77777777" w:rsidR="00882C4F" w:rsidRPr="00882C4F" w:rsidRDefault="00882C4F" w:rsidP="00C751D4">
            <w:pPr>
              <w:pStyle w:val="TableParagraph"/>
              <w:spacing w:line="259" w:lineRule="exact"/>
              <w:rPr>
                <w:rFonts w:asciiTheme="minorHAnsi" w:hAnsiTheme="minorHAnsi" w:cstheme="minorHAnsi"/>
                <w:sz w:val="24"/>
                <w:szCs w:val="24"/>
              </w:rPr>
            </w:pPr>
            <w:r w:rsidRPr="00882C4F">
              <w:rPr>
                <w:rFonts w:asciiTheme="minorHAnsi" w:hAnsiTheme="minorHAnsi" w:cstheme="minorHAnsi"/>
                <w:sz w:val="24"/>
                <w:szCs w:val="24"/>
              </w:rPr>
              <w:t>least two sessions per</w:t>
            </w:r>
          </w:p>
        </w:tc>
        <w:tc>
          <w:tcPr>
            <w:tcW w:w="2257" w:type="dxa"/>
          </w:tcPr>
          <w:p w14:paraId="11CF01EF" w14:textId="77777777" w:rsidR="00882C4F" w:rsidRPr="00882C4F" w:rsidRDefault="00882C4F" w:rsidP="00C751D4">
            <w:pPr>
              <w:pStyle w:val="TableParagraph"/>
              <w:spacing w:line="259" w:lineRule="exact"/>
              <w:rPr>
                <w:rFonts w:asciiTheme="minorHAnsi" w:hAnsiTheme="minorHAnsi" w:cstheme="minorHAnsi"/>
                <w:sz w:val="24"/>
                <w:szCs w:val="24"/>
              </w:rPr>
            </w:pPr>
            <w:r w:rsidRPr="00882C4F">
              <w:rPr>
                <w:rFonts w:asciiTheme="minorHAnsi" w:hAnsiTheme="minorHAnsi" w:cstheme="minorHAnsi"/>
                <w:sz w:val="24"/>
                <w:szCs w:val="24"/>
              </w:rPr>
              <w:t>interactions with</w:t>
            </w:r>
          </w:p>
        </w:tc>
        <w:tc>
          <w:tcPr>
            <w:tcW w:w="2254" w:type="dxa"/>
          </w:tcPr>
          <w:p w14:paraId="4D89EABE" w14:textId="77777777" w:rsidR="00882C4F" w:rsidRPr="00882C4F" w:rsidRDefault="00882C4F" w:rsidP="00C751D4">
            <w:pPr>
              <w:pStyle w:val="TableParagraph"/>
              <w:spacing w:line="259" w:lineRule="exact"/>
              <w:ind w:left="125"/>
              <w:rPr>
                <w:rFonts w:asciiTheme="minorHAnsi" w:hAnsiTheme="minorHAnsi" w:cstheme="minorHAnsi"/>
                <w:sz w:val="24"/>
                <w:szCs w:val="24"/>
              </w:rPr>
            </w:pPr>
            <w:r w:rsidRPr="00882C4F">
              <w:rPr>
                <w:rFonts w:asciiTheme="minorHAnsi" w:hAnsiTheme="minorHAnsi" w:cstheme="minorHAnsi"/>
                <w:sz w:val="24"/>
                <w:szCs w:val="24"/>
              </w:rPr>
              <w:t>printed activity at</w:t>
            </w:r>
          </w:p>
        </w:tc>
      </w:tr>
      <w:tr w:rsidR="00882C4F" w:rsidRPr="00882C4F" w14:paraId="42930C19" w14:textId="77777777" w:rsidTr="008B4192">
        <w:trPr>
          <w:trHeight w:val="290"/>
        </w:trPr>
        <w:tc>
          <w:tcPr>
            <w:tcW w:w="2254" w:type="dxa"/>
          </w:tcPr>
          <w:p w14:paraId="6287698D" w14:textId="77777777" w:rsidR="00882C4F" w:rsidRPr="00882C4F" w:rsidRDefault="00882C4F" w:rsidP="00C751D4">
            <w:pPr>
              <w:pStyle w:val="TableParagraph"/>
              <w:spacing w:line="259" w:lineRule="exact"/>
              <w:rPr>
                <w:rFonts w:asciiTheme="minorHAnsi" w:hAnsiTheme="minorHAnsi" w:cstheme="minorHAnsi"/>
                <w:sz w:val="24"/>
                <w:szCs w:val="24"/>
              </w:rPr>
            </w:pPr>
            <w:r w:rsidRPr="00882C4F">
              <w:rPr>
                <w:rFonts w:asciiTheme="minorHAnsi" w:hAnsiTheme="minorHAnsi" w:cstheme="minorHAnsi"/>
                <w:sz w:val="24"/>
                <w:szCs w:val="24"/>
              </w:rPr>
              <w:t>Therapists</w:t>
            </w:r>
          </w:p>
        </w:tc>
        <w:tc>
          <w:tcPr>
            <w:tcW w:w="2254" w:type="dxa"/>
          </w:tcPr>
          <w:p w14:paraId="7FE943A6" w14:textId="77777777" w:rsidR="00882C4F" w:rsidRPr="00882C4F" w:rsidRDefault="00882C4F" w:rsidP="00C751D4">
            <w:pPr>
              <w:pStyle w:val="TableParagraph"/>
              <w:spacing w:line="259" w:lineRule="exact"/>
              <w:rPr>
                <w:rFonts w:asciiTheme="minorHAnsi" w:hAnsiTheme="minorHAnsi" w:cstheme="minorHAnsi"/>
                <w:sz w:val="24"/>
                <w:szCs w:val="24"/>
              </w:rPr>
            </w:pPr>
            <w:r w:rsidRPr="00882C4F">
              <w:rPr>
                <w:rFonts w:asciiTheme="minorHAnsi" w:hAnsiTheme="minorHAnsi" w:cstheme="minorHAnsi"/>
                <w:sz w:val="24"/>
                <w:szCs w:val="24"/>
              </w:rPr>
              <w:t>class per week.</w:t>
            </w:r>
          </w:p>
        </w:tc>
        <w:tc>
          <w:tcPr>
            <w:tcW w:w="2257" w:type="dxa"/>
          </w:tcPr>
          <w:p w14:paraId="32D53A0E" w14:textId="77777777" w:rsidR="00882C4F" w:rsidRPr="00882C4F" w:rsidRDefault="00882C4F" w:rsidP="00C751D4">
            <w:pPr>
              <w:pStyle w:val="TableParagraph"/>
              <w:spacing w:line="259" w:lineRule="exact"/>
              <w:rPr>
                <w:rFonts w:asciiTheme="minorHAnsi" w:hAnsiTheme="minorHAnsi" w:cstheme="minorHAnsi"/>
                <w:sz w:val="24"/>
                <w:szCs w:val="24"/>
              </w:rPr>
            </w:pPr>
            <w:r w:rsidRPr="00882C4F">
              <w:rPr>
                <w:rFonts w:asciiTheme="minorHAnsi" w:hAnsiTheme="minorHAnsi" w:cstheme="minorHAnsi"/>
                <w:sz w:val="24"/>
                <w:szCs w:val="24"/>
              </w:rPr>
              <w:t>teacher at least three</w:t>
            </w:r>
          </w:p>
        </w:tc>
        <w:tc>
          <w:tcPr>
            <w:tcW w:w="2254" w:type="dxa"/>
          </w:tcPr>
          <w:p w14:paraId="39210394" w14:textId="77777777" w:rsidR="00882C4F" w:rsidRPr="00882C4F" w:rsidRDefault="00882C4F" w:rsidP="00C751D4">
            <w:pPr>
              <w:pStyle w:val="TableParagraph"/>
              <w:spacing w:line="259" w:lineRule="exact"/>
              <w:ind w:left="125"/>
              <w:rPr>
                <w:rFonts w:asciiTheme="minorHAnsi" w:hAnsiTheme="minorHAnsi" w:cstheme="minorHAnsi"/>
                <w:sz w:val="24"/>
                <w:szCs w:val="24"/>
              </w:rPr>
            </w:pPr>
            <w:r w:rsidRPr="00882C4F">
              <w:rPr>
                <w:rFonts w:asciiTheme="minorHAnsi" w:hAnsiTheme="minorHAnsi" w:cstheme="minorHAnsi"/>
                <w:sz w:val="24"/>
                <w:szCs w:val="24"/>
              </w:rPr>
              <w:t>least once per week</w:t>
            </w:r>
          </w:p>
        </w:tc>
      </w:tr>
      <w:tr w:rsidR="00882C4F" w:rsidRPr="00882C4F" w14:paraId="5E908F4E" w14:textId="77777777" w:rsidTr="008B4192">
        <w:trPr>
          <w:trHeight w:val="739"/>
        </w:trPr>
        <w:tc>
          <w:tcPr>
            <w:tcW w:w="2254" w:type="dxa"/>
          </w:tcPr>
          <w:p w14:paraId="1E43F1ED"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2FA4D895" w14:textId="77777777" w:rsidR="00882C4F" w:rsidRPr="00882C4F" w:rsidRDefault="00882C4F" w:rsidP="00C751D4">
            <w:pPr>
              <w:pStyle w:val="TableParagraph"/>
              <w:spacing w:before="128" w:line="290" w:lineRule="atLeast"/>
              <w:ind w:right="69"/>
              <w:rPr>
                <w:rFonts w:asciiTheme="minorHAnsi" w:hAnsiTheme="minorHAnsi" w:cstheme="minorHAnsi"/>
                <w:sz w:val="24"/>
                <w:szCs w:val="24"/>
              </w:rPr>
            </w:pPr>
            <w:r w:rsidRPr="00882C4F">
              <w:rPr>
                <w:rFonts w:asciiTheme="minorHAnsi" w:hAnsiTheme="minorHAnsi" w:cstheme="minorHAnsi"/>
                <w:sz w:val="24"/>
                <w:szCs w:val="24"/>
              </w:rPr>
              <w:t>Weekly online / Phone conversations to</w:t>
            </w:r>
          </w:p>
        </w:tc>
        <w:tc>
          <w:tcPr>
            <w:tcW w:w="2257" w:type="dxa"/>
          </w:tcPr>
          <w:p w14:paraId="62158A8B" w14:textId="77777777" w:rsidR="00882C4F" w:rsidRPr="00882C4F" w:rsidRDefault="00882C4F" w:rsidP="00C751D4">
            <w:pPr>
              <w:pStyle w:val="TableParagraph"/>
              <w:spacing w:line="256" w:lineRule="auto"/>
              <w:ind w:right="260"/>
              <w:rPr>
                <w:rFonts w:asciiTheme="minorHAnsi" w:hAnsiTheme="minorHAnsi" w:cstheme="minorHAnsi"/>
                <w:sz w:val="24"/>
                <w:szCs w:val="24"/>
              </w:rPr>
            </w:pPr>
            <w:r w:rsidRPr="00882C4F">
              <w:rPr>
                <w:rFonts w:asciiTheme="minorHAnsi" w:hAnsiTheme="minorHAnsi" w:cstheme="minorHAnsi"/>
                <w:sz w:val="24"/>
                <w:szCs w:val="24"/>
              </w:rPr>
              <w:t>times a week as part of class sessions.</w:t>
            </w:r>
          </w:p>
        </w:tc>
        <w:tc>
          <w:tcPr>
            <w:tcW w:w="2254" w:type="dxa"/>
          </w:tcPr>
          <w:p w14:paraId="6F70DC19" w14:textId="77777777" w:rsidR="00882C4F" w:rsidRPr="00882C4F" w:rsidRDefault="00882C4F" w:rsidP="00C751D4">
            <w:pPr>
              <w:pStyle w:val="TableParagraph"/>
              <w:spacing w:line="259" w:lineRule="exact"/>
              <w:ind w:left="125"/>
              <w:rPr>
                <w:rFonts w:asciiTheme="minorHAnsi" w:hAnsiTheme="minorHAnsi" w:cstheme="minorHAnsi"/>
                <w:sz w:val="24"/>
                <w:szCs w:val="24"/>
              </w:rPr>
            </w:pPr>
            <w:r w:rsidRPr="00882C4F">
              <w:rPr>
                <w:rFonts w:asciiTheme="minorHAnsi" w:hAnsiTheme="minorHAnsi" w:cstheme="minorHAnsi"/>
                <w:sz w:val="24"/>
                <w:szCs w:val="24"/>
              </w:rPr>
              <w:t>per class.</w:t>
            </w:r>
          </w:p>
          <w:p w14:paraId="57B8909C" w14:textId="77777777" w:rsidR="00882C4F" w:rsidRPr="00882C4F" w:rsidRDefault="00882C4F" w:rsidP="00C751D4">
            <w:pPr>
              <w:pStyle w:val="TableParagraph"/>
              <w:spacing w:before="180"/>
              <w:ind w:left="125"/>
              <w:rPr>
                <w:rFonts w:asciiTheme="minorHAnsi" w:hAnsiTheme="minorHAnsi" w:cstheme="minorHAnsi"/>
                <w:sz w:val="24"/>
                <w:szCs w:val="24"/>
              </w:rPr>
            </w:pPr>
            <w:r w:rsidRPr="00882C4F">
              <w:rPr>
                <w:rFonts w:asciiTheme="minorHAnsi" w:hAnsiTheme="minorHAnsi" w:cstheme="minorHAnsi"/>
                <w:sz w:val="24"/>
                <w:szCs w:val="24"/>
              </w:rPr>
              <w:t>Weekly Phone</w:t>
            </w:r>
          </w:p>
        </w:tc>
      </w:tr>
      <w:tr w:rsidR="00882C4F" w:rsidRPr="00882C4F" w14:paraId="7EC5882E" w14:textId="77777777" w:rsidTr="008B4192">
        <w:trPr>
          <w:trHeight w:val="290"/>
        </w:trPr>
        <w:tc>
          <w:tcPr>
            <w:tcW w:w="2254" w:type="dxa"/>
          </w:tcPr>
          <w:p w14:paraId="6AD68CFC"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43EB7DBB" w14:textId="77777777" w:rsidR="00882C4F" w:rsidRPr="00882C4F" w:rsidRDefault="00882C4F" w:rsidP="00C751D4">
            <w:pPr>
              <w:pStyle w:val="TableParagraph"/>
              <w:spacing w:line="260" w:lineRule="exact"/>
              <w:rPr>
                <w:rFonts w:asciiTheme="minorHAnsi" w:hAnsiTheme="minorHAnsi" w:cstheme="minorHAnsi"/>
                <w:sz w:val="24"/>
                <w:szCs w:val="24"/>
              </w:rPr>
            </w:pPr>
            <w:r w:rsidRPr="00882C4F">
              <w:rPr>
                <w:rFonts w:asciiTheme="minorHAnsi" w:hAnsiTheme="minorHAnsi" w:cstheme="minorHAnsi"/>
                <w:sz w:val="24"/>
                <w:szCs w:val="24"/>
              </w:rPr>
              <w:t>ensure Therapy Needs</w:t>
            </w:r>
          </w:p>
        </w:tc>
        <w:tc>
          <w:tcPr>
            <w:tcW w:w="2257" w:type="dxa"/>
          </w:tcPr>
          <w:p w14:paraId="3C435536" w14:textId="77777777" w:rsidR="00882C4F" w:rsidRPr="00882C4F" w:rsidRDefault="00882C4F" w:rsidP="00C751D4">
            <w:pPr>
              <w:pStyle w:val="TableParagraph"/>
              <w:spacing w:line="260" w:lineRule="exact"/>
              <w:rPr>
                <w:rFonts w:asciiTheme="minorHAnsi" w:hAnsiTheme="minorHAnsi" w:cstheme="minorHAnsi"/>
                <w:sz w:val="24"/>
                <w:szCs w:val="24"/>
              </w:rPr>
            </w:pPr>
            <w:r w:rsidRPr="00882C4F">
              <w:rPr>
                <w:rFonts w:asciiTheme="minorHAnsi" w:hAnsiTheme="minorHAnsi" w:cstheme="minorHAnsi"/>
                <w:sz w:val="24"/>
                <w:szCs w:val="24"/>
              </w:rPr>
              <w:t>Weekly online / Phone</w:t>
            </w:r>
          </w:p>
        </w:tc>
        <w:tc>
          <w:tcPr>
            <w:tcW w:w="2254" w:type="dxa"/>
          </w:tcPr>
          <w:p w14:paraId="7E28D021" w14:textId="77777777" w:rsidR="00882C4F" w:rsidRPr="00882C4F" w:rsidRDefault="00882C4F" w:rsidP="00C751D4">
            <w:pPr>
              <w:pStyle w:val="TableParagraph"/>
              <w:spacing w:line="260" w:lineRule="exact"/>
              <w:ind w:left="125"/>
              <w:rPr>
                <w:rFonts w:asciiTheme="minorHAnsi" w:hAnsiTheme="minorHAnsi" w:cstheme="minorHAnsi"/>
                <w:sz w:val="24"/>
                <w:szCs w:val="24"/>
              </w:rPr>
            </w:pPr>
            <w:r w:rsidRPr="00882C4F">
              <w:rPr>
                <w:rFonts w:asciiTheme="minorHAnsi" w:hAnsiTheme="minorHAnsi" w:cstheme="minorHAnsi"/>
                <w:sz w:val="24"/>
                <w:szCs w:val="24"/>
              </w:rPr>
              <w:t>conversations to</w:t>
            </w:r>
          </w:p>
        </w:tc>
      </w:tr>
      <w:tr w:rsidR="00882C4F" w:rsidRPr="00882C4F" w14:paraId="4C47F258" w14:textId="77777777" w:rsidTr="008B4192">
        <w:trPr>
          <w:trHeight w:val="289"/>
        </w:trPr>
        <w:tc>
          <w:tcPr>
            <w:tcW w:w="2254" w:type="dxa"/>
          </w:tcPr>
          <w:p w14:paraId="7B065933"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3D98E98C" w14:textId="77777777" w:rsidR="00882C4F" w:rsidRPr="00882C4F" w:rsidRDefault="00882C4F" w:rsidP="00C751D4">
            <w:pPr>
              <w:pStyle w:val="TableParagraph"/>
              <w:spacing w:line="259" w:lineRule="exact"/>
              <w:rPr>
                <w:rFonts w:asciiTheme="minorHAnsi" w:hAnsiTheme="minorHAnsi" w:cstheme="minorHAnsi"/>
                <w:sz w:val="24"/>
                <w:szCs w:val="24"/>
              </w:rPr>
            </w:pPr>
            <w:r w:rsidRPr="00882C4F">
              <w:rPr>
                <w:rFonts w:asciiTheme="minorHAnsi" w:hAnsiTheme="minorHAnsi" w:cstheme="minorHAnsi"/>
                <w:sz w:val="24"/>
                <w:szCs w:val="24"/>
              </w:rPr>
              <w:t>are met for all with</w:t>
            </w:r>
          </w:p>
        </w:tc>
        <w:tc>
          <w:tcPr>
            <w:tcW w:w="2257" w:type="dxa"/>
          </w:tcPr>
          <w:p w14:paraId="2E44689E" w14:textId="77777777" w:rsidR="00882C4F" w:rsidRPr="00882C4F" w:rsidRDefault="00882C4F" w:rsidP="00C751D4">
            <w:pPr>
              <w:pStyle w:val="TableParagraph"/>
              <w:spacing w:line="259" w:lineRule="exact"/>
              <w:rPr>
                <w:rFonts w:asciiTheme="minorHAnsi" w:hAnsiTheme="minorHAnsi" w:cstheme="minorHAnsi"/>
                <w:sz w:val="24"/>
                <w:szCs w:val="24"/>
              </w:rPr>
            </w:pPr>
            <w:r w:rsidRPr="00882C4F">
              <w:rPr>
                <w:rFonts w:asciiTheme="minorHAnsi" w:hAnsiTheme="minorHAnsi" w:cstheme="minorHAnsi"/>
                <w:sz w:val="24"/>
                <w:szCs w:val="24"/>
              </w:rPr>
              <w:t>conversations to</w:t>
            </w:r>
          </w:p>
        </w:tc>
        <w:tc>
          <w:tcPr>
            <w:tcW w:w="2254" w:type="dxa"/>
          </w:tcPr>
          <w:p w14:paraId="116E3730" w14:textId="77777777" w:rsidR="00882C4F" w:rsidRPr="00882C4F" w:rsidRDefault="00882C4F" w:rsidP="00C751D4">
            <w:pPr>
              <w:pStyle w:val="TableParagraph"/>
              <w:spacing w:line="259" w:lineRule="exact"/>
              <w:ind w:left="125"/>
              <w:rPr>
                <w:rFonts w:asciiTheme="minorHAnsi" w:hAnsiTheme="minorHAnsi" w:cstheme="minorHAnsi"/>
                <w:sz w:val="24"/>
                <w:szCs w:val="24"/>
              </w:rPr>
            </w:pPr>
            <w:r w:rsidRPr="00882C4F">
              <w:rPr>
                <w:rFonts w:asciiTheme="minorHAnsi" w:hAnsiTheme="minorHAnsi" w:cstheme="minorHAnsi"/>
                <w:sz w:val="24"/>
                <w:szCs w:val="24"/>
              </w:rPr>
              <w:t>ensure Therapy Needs</w:t>
            </w:r>
          </w:p>
        </w:tc>
      </w:tr>
      <w:tr w:rsidR="00882C4F" w:rsidRPr="00882C4F" w14:paraId="5FECCD83" w14:textId="77777777" w:rsidTr="008B4192">
        <w:trPr>
          <w:trHeight w:val="289"/>
        </w:trPr>
        <w:tc>
          <w:tcPr>
            <w:tcW w:w="2254" w:type="dxa"/>
          </w:tcPr>
          <w:p w14:paraId="7F2905DD"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63D2DEB4" w14:textId="77777777" w:rsidR="00882C4F" w:rsidRPr="00882C4F" w:rsidRDefault="00882C4F" w:rsidP="00C751D4">
            <w:pPr>
              <w:pStyle w:val="TableParagraph"/>
              <w:spacing w:line="258" w:lineRule="exact"/>
              <w:rPr>
                <w:rFonts w:asciiTheme="minorHAnsi" w:hAnsiTheme="minorHAnsi" w:cstheme="minorHAnsi"/>
                <w:sz w:val="24"/>
                <w:szCs w:val="24"/>
              </w:rPr>
            </w:pPr>
            <w:r w:rsidRPr="00882C4F">
              <w:rPr>
                <w:rFonts w:asciiTheme="minorHAnsi" w:hAnsiTheme="minorHAnsi" w:cstheme="minorHAnsi"/>
                <w:sz w:val="24"/>
                <w:szCs w:val="24"/>
              </w:rPr>
              <w:t>allocated hours – may</w:t>
            </w:r>
          </w:p>
        </w:tc>
        <w:tc>
          <w:tcPr>
            <w:tcW w:w="2257" w:type="dxa"/>
          </w:tcPr>
          <w:p w14:paraId="2BB67D21" w14:textId="77777777" w:rsidR="00882C4F" w:rsidRPr="00882C4F" w:rsidRDefault="00882C4F" w:rsidP="00C751D4">
            <w:pPr>
              <w:pStyle w:val="TableParagraph"/>
              <w:spacing w:line="258" w:lineRule="exact"/>
              <w:rPr>
                <w:rFonts w:asciiTheme="minorHAnsi" w:hAnsiTheme="minorHAnsi" w:cstheme="minorHAnsi"/>
                <w:sz w:val="24"/>
                <w:szCs w:val="24"/>
              </w:rPr>
            </w:pPr>
            <w:r w:rsidRPr="00882C4F">
              <w:rPr>
                <w:rFonts w:asciiTheme="minorHAnsi" w:hAnsiTheme="minorHAnsi" w:cstheme="minorHAnsi"/>
                <w:sz w:val="24"/>
                <w:szCs w:val="24"/>
              </w:rPr>
              <w:t>ensure Therapy Needs</w:t>
            </w:r>
          </w:p>
        </w:tc>
        <w:tc>
          <w:tcPr>
            <w:tcW w:w="2254" w:type="dxa"/>
          </w:tcPr>
          <w:p w14:paraId="12EB1762" w14:textId="77777777" w:rsidR="00882C4F" w:rsidRPr="00882C4F" w:rsidRDefault="00882C4F" w:rsidP="00C751D4">
            <w:pPr>
              <w:pStyle w:val="TableParagraph"/>
              <w:spacing w:line="258" w:lineRule="exact"/>
              <w:ind w:left="125"/>
              <w:rPr>
                <w:rFonts w:asciiTheme="minorHAnsi" w:hAnsiTheme="minorHAnsi" w:cstheme="minorHAnsi"/>
                <w:sz w:val="24"/>
                <w:szCs w:val="24"/>
              </w:rPr>
            </w:pPr>
            <w:r w:rsidRPr="00882C4F">
              <w:rPr>
                <w:rFonts w:asciiTheme="minorHAnsi" w:hAnsiTheme="minorHAnsi" w:cstheme="minorHAnsi"/>
                <w:sz w:val="24"/>
                <w:szCs w:val="24"/>
              </w:rPr>
              <w:t>are met</w:t>
            </w:r>
          </w:p>
        </w:tc>
      </w:tr>
      <w:tr w:rsidR="00882C4F" w:rsidRPr="00882C4F" w14:paraId="0F007453" w14:textId="77777777" w:rsidTr="008B4192">
        <w:trPr>
          <w:trHeight w:val="660"/>
        </w:trPr>
        <w:tc>
          <w:tcPr>
            <w:tcW w:w="2254" w:type="dxa"/>
          </w:tcPr>
          <w:p w14:paraId="1A94FC4D"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609FC40D" w14:textId="77777777" w:rsidR="00882C4F" w:rsidRPr="00882C4F" w:rsidRDefault="00882C4F" w:rsidP="00C751D4">
            <w:pPr>
              <w:pStyle w:val="TableParagraph"/>
              <w:spacing w:line="259" w:lineRule="auto"/>
              <w:ind w:right="222"/>
              <w:rPr>
                <w:rFonts w:asciiTheme="minorHAnsi" w:hAnsiTheme="minorHAnsi" w:cstheme="minorHAnsi"/>
                <w:sz w:val="24"/>
                <w:szCs w:val="24"/>
              </w:rPr>
            </w:pPr>
            <w:r w:rsidRPr="00882C4F">
              <w:rPr>
                <w:rFonts w:asciiTheme="minorHAnsi" w:hAnsiTheme="minorHAnsi" w:cstheme="minorHAnsi"/>
                <w:sz w:val="24"/>
                <w:szCs w:val="24"/>
              </w:rPr>
              <w:t>be as part of a whole class live session.</w:t>
            </w:r>
          </w:p>
        </w:tc>
        <w:tc>
          <w:tcPr>
            <w:tcW w:w="2257" w:type="dxa"/>
          </w:tcPr>
          <w:p w14:paraId="6C311BC2" w14:textId="77777777" w:rsidR="00882C4F" w:rsidRPr="00882C4F" w:rsidRDefault="00882C4F" w:rsidP="00C751D4">
            <w:pPr>
              <w:pStyle w:val="TableParagraph"/>
              <w:spacing w:line="259" w:lineRule="auto"/>
              <w:ind w:right="386"/>
              <w:rPr>
                <w:rFonts w:asciiTheme="minorHAnsi" w:hAnsiTheme="minorHAnsi" w:cstheme="minorHAnsi"/>
                <w:sz w:val="24"/>
                <w:szCs w:val="24"/>
              </w:rPr>
            </w:pPr>
            <w:r w:rsidRPr="00882C4F">
              <w:rPr>
                <w:rFonts w:asciiTheme="minorHAnsi" w:hAnsiTheme="minorHAnsi" w:cstheme="minorHAnsi"/>
                <w:sz w:val="24"/>
                <w:szCs w:val="24"/>
              </w:rPr>
              <w:t>are met for all with allocated hours.</w:t>
            </w:r>
          </w:p>
        </w:tc>
        <w:tc>
          <w:tcPr>
            <w:tcW w:w="2254" w:type="dxa"/>
          </w:tcPr>
          <w:p w14:paraId="3302D70A" w14:textId="77777777" w:rsidR="00882C4F" w:rsidRPr="00882C4F" w:rsidRDefault="00882C4F" w:rsidP="00C751D4">
            <w:pPr>
              <w:pStyle w:val="TableParagraph"/>
              <w:spacing w:before="151"/>
              <w:ind w:left="125"/>
              <w:rPr>
                <w:rFonts w:asciiTheme="minorHAnsi" w:hAnsiTheme="minorHAnsi" w:cstheme="minorHAnsi"/>
                <w:sz w:val="24"/>
                <w:szCs w:val="24"/>
              </w:rPr>
            </w:pPr>
            <w:r w:rsidRPr="00882C4F">
              <w:rPr>
                <w:rFonts w:asciiTheme="minorHAnsi" w:hAnsiTheme="minorHAnsi" w:cstheme="minorHAnsi"/>
                <w:sz w:val="24"/>
                <w:szCs w:val="24"/>
              </w:rPr>
              <w:t>(all disciplines)</w:t>
            </w:r>
          </w:p>
        </w:tc>
      </w:tr>
      <w:tr w:rsidR="00882C4F" w:rsidRPr="00882C4F" w14:paraId="68C21F36" w14:textId="77777777" w:rsidTr="008B4192">
        <w:trPr>
          <w:trHeight w:val="524"/>
        </w:trPr>
        <w:tc>
          <w:tcPr>
            <w:tcW w:w="2254" w:type="dxa"/>
          </w:tcPr>
          <w:p w14:paraId="1F7B57E4"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59E78118" w14:textId="77777777" w:rsidR="00882C4F" w:rsidRPr="00882C4F" w:rsidRDefault="00882C4F" w:rsidP="00C751D4">
            <w:pPr>
              <w:pStyle w:val="TableParagraph"/>
              <w:spacing w:before="70"/>
              <w:rPr>
                <w:rFonts w:asciiTheme="minorHAnsi" w:hAnsiTheme="minorHAnsi" w:cstheme="minorHAnsi"/>
                <w:sz w:val="24"/>
                <w:szCs w:val="24"/>
              </w:rPr>
            </w:pPr>
            <w:r w:rsidRPr="00882C4F">
              <w:rPr>
                <w:rFonts w:asciiTheme="minorHAnsi" w:hAnsiTheme="minorHAnsi" w:cstheme="minorHAnsi"/>
                <w:sz w:val="24"/>
                <w:szCs w:val="24"/>
              </w:rPr>
              <w:t>(all disciplines)</w:t>
            </w:r>
          </w:p>
        </w:tc>
        <w:tc>
          <w:tcPr>
            <w:tcW w:w="2257" w:type="dxa"/>
          </w:tcPr>
          <w:p w14:paraId="2150698F" w14:textId="77777777" w:rsidR="00882C4F" w:rsidRPr="00882C4F" w:rsidRDefault="00882C4F" w:rsidP="00C751D4">
            <w:pPr>
              <w:pStyle w:val="TableParagraph"/>
              <w:spacing w:before="70"/>
              <w:rPr>
                <w:rFonts w:asciiTheme="minorHAnsi" w:hAnsiTheme="minorHAnsi" w:cstheme="minorHAnsi"/>
                <w:sz w:val="24"/>
                <w:szCs w:val="24"/>
              </w:rPr>
            </w:pPr>
            <w:r w:rsidRPr="00882C4F">
              <w:rPr>
                <w:rFonts w:asciiTheme="minorHAnsi" w:hAnsiTheme="minorHAnsi" w:cstheme="minorHAnsi"/>
                <w:sz w:val="24"/>
                <w:szCs w:val="24"/>
              </w:rPr>
              <w:t>(all disciplines)</w:t>
            </w:r>
          </w:p>
        </w:tc>
        <w:tc>
          <w:tcPr>
            <w:tcW w:w="2254" w:type="dxa"/>
          </w:tcPr>
          <w:p w14:paraId="24EE65BF" w14:textId="77777777" w:rsidR="00882C4F" w:rsidRPr="00882C4F" w:rsidRDefault="00882C4F" w:rsidP="00C751D4">
            <w:pPr>
              <w:pStyle w:val="TableParagraph"/>
              <w:ind w:left="0"/>
              <w:rPr>
                <w:rFonts w:asciiTheme="minorHAnsi" w:hAnsiTheme="minorHAnsi" w:cstheme="minorHAnsi"/>
                <w:sz w:val="24"/>
                <w:szCs w:val="24"/>
              </w:rPr>
            </w:pPr>
          </w:p>
        </w:tc>
      </w:tr>
      <w:tr w:rsidR="00882C4F" w:rsidRPr="00882C4F" w14:paraId="4BC0328C" w14:textId="77777777" w:rsidTr="008B4192">
        <w:trPr>
          <w:trHeight w:val="1096"/>
        </w:trPr>
        <w:tc>
          <w:tcPr>
            <w:tcW w:w="9019" w:type="dxa"/>
            <w:gridSpan w:val="4"/>
          </w:tcPr>
          <w:p w14:paraId="7A3437C0" w14:textId="77777777" w:rsidR="00882C4F" w:rsidRPr="00882C4F" w:rsidRDefault="00882C4F" w:rsidP="00C751D4">
            <w:pPr>
              <w:pStyle w:val="TableParagraph"/>
              <w:spacing w:line="265" w:lineRule="exact"/>
              <w:rPr>
                <w:rFonts w:asciiTheme="minorHAnsi" w:hAnsiTheme="minorHAnsi" w:cstheme="minorHAnsi"/>
                <w:sz w:val="24"/>
                <w:szCs w:val="24"/>
              </w:rPr>
            </w:pPr>
            <w:r w:rsidRPr="00882C4F">
              <w:rPr>
                <w:rFonts w:asciiTheme="minorHAnsi" w:hAnsiTheme="minorHAnsi" w:cstheme="minorHAnsi"/>
                <w:sz w:val="24"/>
                <w:szCs w:val="24"/>
              </w:rPr>
              <w:t>Feedback:</w:t>
            </w:r>
          </w:p>
          <w:p w14:paraId="404BB87C" w14:textId="77777777" w:rsidR="00882C4F" w:rsidRPr="00882C4F" w:rsidRDefault="00882C4F" w:rsidP="00882C4F">
            <w:pPr>
              <w:pStyle w:val="TableParagraph"/>
              <w:numPr>
                <w:ilvl w:val="0"/>
                <w:numId w:val="35"/>
              </w:numPr>
              <w:tabs>
                <w:tab w:val="left" w:pos="848"/>
                <w:tab w:val="left" w:pos="849"/>
              </w:tabs>
              <w:ind w:right="245"/>
              <w:rPr>
                <w:rFonts w:asciiTheme="minorHAnsi" w:hAnsiTheme="minorHAnsi" w:cstheme="minorHAnsi"/>
                <w:sz w:val="24"/>
                <w:szCs w:val="24"/>
              </w:rPr>
            </w:pPr>
            <w:r w:rsidRPr="00882C4F">
              <w:rPr>
                <w:rFonts w:asciiTheme="minorHAnsi" w:hAnsiTheme="minorHAnsi" w:cstheme="minorHAnsi"/>
                <w:sz w:val="24"/>
                <w:szCs w:val="24"/>
              </w:rPr>
              <w:t>Parents to receive weekly feedback on the work completed that week. May be as part of class sessions or using</w:t>
            </w:r>
            <w:r w:rsidRPr="00882C4F">
              <w:rPr>
                <w:rFonts w:asciiTheme="minorHAnsi" w:hAnsiTheme="minorHAnsi" w:cstheme="minorHAnsi"/>
                <w:spacing w:val="-6"/>
                <w:sz w:val="24"/>
                <w:szCs w:val="24"/>
              </w:rPr>
              <w:t xml:space="preserve"> </w:t>
            </w:r>
            <w:proofErr w:type="spellStart"/>
            <w:r w:rsidRPr="00882C4F">
              <w:rPr>
                <w:rFonts w:asciiTheme="minorHAnsi" w:hAnsiTheme="minorHAnsi" w:cstheme="minorHAnsi"/>
                <w:sz w:val="24"/>
                <w:szCs w:val="24"/>
              </w:rPr>
              <w:t>EfL</w:t>
            </w:r>
            <w:proofErr w:type="spellEnd"/>
          </w:p>
          <w:p w14:paraId="33F15114" w14:textId="77777777" w:rsidR="00882C4F" w:rsidRPr="008B4192" w:rsidRDefault="00882C4F" w:rsidP="008B4192">
            <w:pPr>
              <w:pStyle w:val="TableParagraph"/>
              <w:numPr>
                <w:ilvl w:val="0"/>
                <w:numId w:val="35"/>
              </w:numPr>
              <w:tabs>
                <w:tab w:val="left" w:pos="848"/>
                <w:tab w:val="left" w:pos="849"/>
              </w:tabs>
              <w:spacing w:line="262" w:lineRule="exact"/>
              <w:ind w:hanging="361"/>
              <w:rPr>
                <w:rFonts w:asciiTheme="minorHAnsi" w:hAnsiTheme="minorHAnsi" w:cstheme="minorHAnsi"/>
                <w:sz w:val="24"/>
                <w:szCs w:val="24"/>
              </w:rPr>
            </w:pPr>
            <w:r w:rsidRPr="00882C4F">
              <w:rPr>
                <w:rFonts w:asciiTheme="minorHAnsi" w:hAnsiTheme="minorHAnsi" w:cstheme="minorHAnsi"/>
                <w:sz w:val="24"/>
                <w:szCs w:val="24"/>
              </w:rPr>
              <w:t xml:space="preserve">Students to receive weekly certificates (including from the </w:t>
            </w:r>
            <w:proofErr w:type="spellStart"/>
            <w:r w:rsidRPr="00882C4F">
              <w:rPr>
                <w:rFonts w:asciiTheme="minorHAnsi" w:hAnsiTheme="minorHAnsi" w:cstheme="minorHAnsi"/>
                <w:sz w:val="24"/>
                <w:szCs w:val="24"/>
              </w:rPr>
              <w:t>HoC</w:t>
            </w:r>
            <w:proofErr w:type="spellEnd"/>
            <w:r w:rsidRPr="00882C4F">
              <w:rPr>
                <w:rFonts w:asciiTheme="minorHAnsi" w:hAnsiTheme="minorHAnsi" w:cstheme="minorHAnsi"/>
                <w:sz w:val="24"/>
                <w:szCs w:val="24"/>
              </w:rPr>
              <w:t>) minimum</w:t>
            </w:r>
            <w:r w:rsidRPr="00882C4F">
              <w:rPr>
                <w:rFonts w:asciiTheme="minorHAnsi" w:hAnsiTheme="minorHAnsi" w:cstheme="minorHAnsi"/>
                <w:spacing w:val="-14"/>
                <w:sz w:val="24"/>
                <w:szCs w:val="24"/>
              </w:rPr>
              <w:t xml:space="preserve"> </w:t>
            </w:r>
            <w:r w:rsidRPr="00882C4F">
              <w:rPr>
                <w:rFonts w:asciiTheme="minorHAnsi" w:hAnsiTheme="minorHAnsi" w:cstheme="minorHAnsi"/>
                <w:sz w:val="24"/>
                <w:szCs w:val="24"/>
              </w:rPr>
              <w:t>weekly.</w:t>
            </w:r>
          </w:p>
        </w:tc>
      </w:tr>
      <w:tr w:rsidR="00882C4F" w:rsidRPr="00882C4F" w14:paraId="62F0796B" w14:textId="77777777" w:rsidTr="008B4192">
        <w:trPr>
          <w:trHeight w:val="269"/>
        </w:trPr>
        <w:tc>
          <w:tcPr>
            <w:tcW w:w="2254" w:type="dxa"/>
            <w:shd w:val="clear" w:color="auto" w:fill="D9D9D9"/>
          </w:tcPr>
          <w:p w14:paraId="27600D3C"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shd w:val="clear" w:color="auto" w:fill="D9D9D9"/>
          </w:tcPr>
          <w:p w14:paraId="2AE8919D" w14:textId="77777777" w:rsidR="00882C4F" w:rsidRPr="00882C4F" w:rsidRDefault="00882C4F" w:rsidP="00C751D4">
            <w:pPr>
              <w:pStyle w:val="TableParagraph"/>
              <w:spacing w:line="249" w:lineRule="exact"/>
              <w:rPr>
                <w:rFonts w:asciiTheme="minorHAnsi" w:hAnsiTheme="minorHAnsi" w:cstheme="minorHAnsi"/>
                <w:b/>
                <w:sz w:val="24"/>
                <w:szCs w:val="24"/>
              </w:rPr>
            </w:pPr>
            <w:r w:rsidRPr="00882C4F">
              <w:rPr>
                <w:rFonts w:asciiTheme="minorHAnsi" w:hAnsiTheme="minorHAnsi" w:cstheme="minorHAnsi"/>
                <w:b/>
                <w:sz w:val="24"/>
                <w:szCs w:val="24"/>
              </w:rPr>
              <w:t>Full internet access</w:t>
            </w:r>
          </w:p>
        </w:tc>
        <w:tc>
          <w:tcPr>
            <w:tcW w:w="2257" w:type="dxa"/>
            <w:shd w:val="clear" w:color="auto" w:fill="D9D9D9"/>
          </w:tcPr>
          <w:p w14:paraId="3726ED35" w14:textId="77777777" w:rsidR="00882C4F" w:rsidRPr="00882C4F" w:rsidRDefault="00882C4F" w:rsidP="00C751D4">
            <w:pPr>
              <w:pStyle w:val="TableParagraph"/>
              <w:spacing w:line="249" w:lineRule="exact"/>
              <w:rPr>
                <w:rFonts w:asciiTheme="minorHAnsi" w:hAnsiTheme="minorHAnsi" w:cstheme="minorHAnsi"/>
                <w:b/>
                <w:sz w:val="24"/>
                <w:szCs w:val="24"/>
              </w:rPr>
            </w:pPr>
            <w:r w:rsidRPr="00882C4F">
              <w:rPr>
                <w:rFonts w:asciiTheme="minorHAnsi" w:hAnsiTheme="minorHAnsi" w:cstheme="minorHAnsi"/>
                <w:b/>
                <w:sz w:val="24"/>
                <w:szCs w:val="24"/>
              </w:rPr>
              <w:t>Some internet access</w:t>
            </w:r>
          </w:p>
        </w:tc>
        <w:tc>
          <w:tcPr>
            <w:tcW w:w="2254" w:type="dxa"/>
            <w:shd w:val="clear" w:color="auto" w:fill="D9D9D9"/>
          </w:tcPr>
          <w:p w14:paraId="6B66D46E" w14:textId="77777777" w:rsidR="00882C4F" w:rsidRPr="00882C4F" w:rsidRDefault="00882C4F" w:rsidP="00C751D4">
            <w:pPr>
              <w:pStyle w:val="TableParagraph"/>
              <w:spacing w:line="249" w:lineRule="exact"/>
              <w:ind w:left="125"/>
              <w:rPr>
                <w:rFonts w:asciiTheme="minorHAnsi" w:hAnsiTheme="minorHAnsi" w:cstheme="minorHAnsi"/>
                <w:b/>
                <w:sz w:val="24"/>
                <w:szCs w:val="24"/>
              </w:rPr>
            </w:pPr>
            <w:r w:rsidRPr="00882C4F">
              <w:rPr>
                <w:rFonts w:asciiTheme="minorHAnsi" w:hAnsiTheme="minorHAnsi" w:cstheme="minorHAnsi"/>
                <w:b/>
                <w:sz w:val="24"/>
                <w:szCs w:val="24"/>
              </w:rPr>
              <w:t>No internet access</w:t>
            </w:r>
          </w:p>
        </w:tc>
      </w:tr>
      <w:tr w:rsidR="00882C4F" w:rsidRPr="00882C4F" w14:paraId="633E6FFA" w14:textId="77777777" w:rsidTr="008B4192">
        <w:trPr>
          <w:trHeight w:val="285"/>
        </w:trPr>
        <w:tc>
          <w:tcPr>
            <w:tcW w:w="9019" w:type="dxa"/>
            <w:gridSpan w:val="4"/>
          </w:tcPr>
          <w:p w14:paraId="3E6EE8A5" w14:textId="77777777" w:rsidR="008B4192" w:rsidRDefault="008B4192" w:rsidP="00C751D4">
            <w:pPr>
              <w:pStyle w:val="TableParagraph"/>
              <w:spacing w:line="265" w:lineRule="exact"/>
              <w:rPr>
                <w:rFonts w:asciiTheme="minorHAnsi" w:hAnsiTheme="minorHAnsi" w:cstheme="minorHAnsi"/>
                <w:b/>
                <w:sz w:val="24"/>
                <w:szCs w:val="24"/>
              </w:rPr>
            </w:pPr>
          </w:p>
          <w:p w14:paraId="3FDFD590" w14:textId="77777777" w:rsidR="00882C4F" w:rsidRDefault="00882C4F" w:rsidP="00C751D4">
            <w:pPr>
              <w:pStyle w:val="TableParagraph"/>
              <w:spacing w:line="265" w:lineRule="exact"/>
              <w:rPr>
                <w:rFonts w:asciiTheme="minorHAnsi" w:hAnsiTheme="minorHAnsi" w:cstheme="minorHAnsi"/>
                <w:b/>
                <w:sz w:val="24"/>
                <w:szCs w:val="24"/>
              </w:rPr>
            </w:pPr>
            <w:r w:rsidRPr="00882C4F">
              <w:rPr>
                <w:rFonts w:asciiTheme="minorHAnsi" w:hAnsiTheme="minorHAnsi" w:cstheme="minorHAnsi"/>
                <w:b/>
                <w:sz w:val="24"/>
                <w:szCs w:val="24"/>
              </w:rPr>
              <w:t>Partial Closure – some students may be receiving virtual provision some may be on campus min</w:t>
            </w:r>
            <w:r w:rsidR="008B4192" w:rsidRPr="00882C4F">
              <w:rPr>
                <w:rFonts w:asciiTheme="minorHAnsi" w:hAnsiTheme="minorHAnsi" w:cstheme="minorHAnsi"/>
                <w:b/>
                <w:sz w:val="24"/>
                <w:szCs w:val="24"/>
              </w:rPr>
              <w:t>30% off campus – class level.</w:t>
            </w:r>
          </w:p>
          <w:p w14:paraId="0910C411" w14:textId="77777777" w:rsidR="008B4192" w:rsidRPr="00882C4F" w:rsidRDefault="008B4192" w:rsidP="00C751D4">
            <w:pPr>
              <w:pStyle w:val="TableParagraph"/>
              <w:spacing w:line="265" w:lineRule="exact"/>
              <w:rPr>
                <w:rFonts w:asciiTheme="minorHAnsi" w:hAnsiTheme="minorHAnsi" w:cstheme="minorHAnsi"/>
                <w:b/>
                <w:sz w:val="24"/>
                <w:szCs w:val="24"/>
              </w:rPr>
            </w:pPr>
          </w:p>
        </w:tc>
      </w:tr>
      <w:tr w:rsidR="00882C4F" w:rsidRPr="00882C4F" w14:paraId="4E5E615A" w14:textId="77777777" w:rsidTr="008B4192">
        <w:trPr>
          <w:trHeight w:val="251"/>
        </w:trPr>
        <w:tc>
          <w:tcPr>
            <w:tcW w:w="9019" w:type="dxa"/>
            <w:gridSpan w:val="4"/>
          </w:tcPr>
          <w:p w14:paraId="6D5AC5AD" w14:textId="77777777" w:rsidR="00882C4F" w:rsidRPr="00882C4F" w:rsidRDefault="00882C4F" w:rsidP="00C751D4">
            <w:pPr>
              <w:pStyle w:val="TableParagraph"/>
              <w:spacing w:line="232" w:lineRule="exact"/>
              <w:rPr>
                <w:rFonts w:asciiTheme="minorHAnsi" w:hAnsiTheme="minorHAnsi" w:cstheme="minorHAnsi"/>
                <w:b/>
                <w:sz w:val="24"/>
                <w:szCs w:val="24"/>
              </w:rPr>
            </w:pPr>
          </w:p>
        </w:tc>
      </w:tr>
      <w:tr w:rsidR="00882C4F" w:rsidRPr="00882C4F" w14:paraId="7842F9BE" w14:textId="77777777" w:rsidTr="008B4192">
        <w:trPr>
          <w:trHeight w:val="296"/>
        </w:trPr>
        <w:tc>
          <w:tcPr>
            <w:tcW w:w="2254" w:type="dxa"/>
          </w:tcPr>
          <w:p w14:paraId="15C99BEE" w14:textId="77777777" w:rsidR="00882C4F" w:rsidRPr="00882C4F" w:rsidRDefault="00882C4F" w:rsidP="00C751D4">
            <w:pPr>
              <w:pStyle w:val="TableParagraph"/>
              <w:spacing w:line="265" w:lineRule="exact"/>
              <w:rPr>
                <w:rFonts w:asciiTheme="minorHAnsi" w:hAnsiTheme="minorHAnsi" w:cstheme="minorHAnsi"/>
                <w:sz w:val="24"/>
                <w:szCs w:val="24"/>
              </w:rPr>
            </w:pPr>
            <w:r w:rsidRPr="00882C4F">
              <w:rPr>
                <w:rFonts w:asciiTheme="minorHAnsi" w:hAnsiTheme="minorHAnsi" w:cstheme="minorHAnsi"/>
                <w:sz w:val="24"/>
                <w:szCs w:val="24"/>
              </w:rPr>
              <w:t>Minimum</w:t>
            </w:r>
          </w:p>
        </w:tc>
        <w:tc>
          <w:tcPr>
            <w:tcW w:w="2254" w:type="dxa"/>
          </w:tcPr>
          <w:p w14:paraId="726FB1F4" w14:textId="77777777" w:rsidR="00882C4F" w:rsidRPr="00882C4F" w:rsidRDefault="00882C4F" w:rsidP="00C751D4">
            <w:pPr>
              <w:pStyle w:val="TableParagraph"/>
              <w:spacing w:line="265" w:lineRule="exact"/>
              <w:rPr>
                <w:rFonts w:asciiTheme="minorHAnsi" w:hAnsiTheme="minorHAnsi" w:cstheme="minorHAnsi"/>
                <w:sz w:val="24"/>
                <w:szCs w:val="24"/>
              </w:rPr>
            </w:pPr>
            <w:r w:rsidRPr="00882C4F">
              <w:rPr>
                <w:rFonts w:asciiTheme="minorHAnsi" w:hAnsiTheme="minorHAnsi" w:cstheme="minorHAnsi"/>
                <w:sz w:val="24"/>
                <w:szCs w:val="24"/>
              </w:rPr>
              <w:t>Online lessons (live or</w:t>
            </w:r>
          </w:p>
        </w:tc>
        <w:tc>
          <w:tcPr>
            <w:tcW w:w="2257" w:type="dxa"/>
          </w:tcPr>
          <w:p w14:paraId="420ADC32" w14:textId="77777777" w:rsidR="00882C4F" w:rsidRPr="00882C4F" w:rsidRDefault="00882C4F" w:rsidP="00C751D4">
            <w:pPr>
              <w:pStyle w:val="TableParagraph"/>
              <w:spacing w:line="265" w:lineRule="exact"/>
              <w:rPr>
                <w:rFonts w:asciiTheme="minorHAnsi" w:hAnsiTheme="minorHAnsi" w:cstheme="minorHAnsi"/>
                <w:sz w:val="24"/>
                <w:szCs w:val="24"/>
              </w:rPr>
            </w:pPr>
            <w:r w:rsidRPr="00882C4F">
              <w:rPr>
                <w:rFonts w:asciiTheme="minorHAnsi" w:hAnsiTheme="minorHAnsi" w:cstheme="minorHAnsi"/>
                <w:sz w:val="24"/>
                <w:szCs w:val="24"/>
              </w:rPr>
              <w:t>Online lessons</w:t>
            </w:r>
          </w:p>
        </w:tc>
        <w:tc>
          <w:tcPr>
            <w:tcW w:w="2254" w:type="dxa"/>
          </w:tcPr>
          <w:p w14:paraId="35AE3C10" w14:textId="77777777" w:rsidR="00882C4F" w:rsidRPr="00882C4F" w:rsidRDefault="00882C4F" w:rsidP="00C751D4">
            <w:pPr>
              <w:pStyle w:val="TableParagraph"/>
              <w:spacing w:line="265" w:lineRule="exact"/>
              <w:ind w:left="125"/>
              <w:rPr>
                <w:rFonts w:asciiTheme="minorHAnsi" w:hAnsiTheme="minorHAnsi" w:cstheme="minorHAnsi"/>
                <w:sz w:val="24"/>
                <w:szCs w:val="24"/>
              </w:rPr>
            </w:pPr>
            <w:r w:rsidRPr="00882C4F">
              <w:rPr>
                <w:rFonts w:asciiTheme="minorHAnsi" w:hAnsiTheme="minorHAnsi" w:cstheme="minorHAnsi"/>
                <w:sz w:val="24"/>
                <w:szCs w:val="24"/>
              </w:rPr>
              <w:t>Printed lessons /</w:t>
            </w:r>
          </w:p>
        </w:tc>
      </w:tr>
      <w:tr w:rsidR="00882C4F" w:rsidRPr="00882C4F" w14:paraId="2E523C40" w14:textId="77777777" w:rsidTr="008B4192">
        <w:trPr>
          <w:trHeight w:val="290"/>
        </w:trPr>
        <w:tc>
          <w:tcPr>
            <w:tcW w:w="2254" w:type="dxa"/>
          </w:tcPr>
          <w:p w14:paraId="3C73D640" w14:textId="77777777" w:rsidR="00882C4F" w:rsidRPr="00882C4F" w:rsidRDefault="00882C4F" w:rsidP="00C751D4">
            <w:pPr>
              <w:pStyle w:val="TableParagraph"/>
              <w:spacing w:line="259" w:lineRule="exact"/>
              <w:rPr>
                <w:rFonts w:asciiTheme="minorHAnsi" w:hAnsiTheme="minorHAnsi" w:cstheme="minorHAnsi"/>
                <w:sz w:val="24"/>
                <w:szCs w:val="24"/>
              </w:rPr>
            </w:pPr>
            <w:r w:rsidRPr="00882C4F">
              <w:rPr>
                <w:rFonts w:asciiTheme="minorHAnsi" w:hAnsiTheme="minorHAnsi" w:cstheme="minorHAnsi"/>
                <w:sz w:val="24"/>
                <w:szCs w:val="24"/>
              </w:rPr>
              <w:t>Expectations of</w:t>
            </w:r>
          </w:p>
        </w:tc>
        <w:tc>
          <w:tcPr>
            <w:tcW w:w="2254" w:type="dxa"/>
          </w:tcPr>
          <w:p w14:paraId="42EF2234" w14:textId="77777777" w:rsidR="00882C4F" w:rsidRPr="00882C4F" w:rsidRDefault="00882C4F" w:rsidP="00C751D4">
            <w:pPr>
              <w:pStyle w:val="TableParagraph"/>
              <w:spacing w:line="259" w:lineRule="exact"/>
              <w:rPr>
                <w:rFonts w:asciiTheme="minorHAnsi" w:hAnsiTheme="minorHAnsi" w:cstheme="minorHAnsi"/>
                <w:sz w:val="24"/>
                <w:szCs w:val="24"/>
              </w:rPr>
            </w:pPr>
            <w:r w:rsidRPr="00882C4F">
              <w:rPr>
                <w:rFonts w:asciiTheme="minorHAnsi" w:hAnsiTheme="minorHAnsi" w:cstheme="minorHAnsi"/>
                <w:sz w:val="24"/>
                <w:szCs w:val="24"/>
              </w:rPr>
              <w:t>recorded) and</w:t>
            </w:r>
          </w:p>
        </w:tc>
        <w:tc>
          <w:tcPr>
            <w:tcW w:w="2257" w:type="dxa"/>
          </w:tcPr>
          <w:p w14:paraId="6AFFED45" w14:textId="77777777" w:rsidR="00882C4F" w:rsidRPr="00882C4F" w:rsidRDefault="00882C4F" w:rsidP="00C751D4">
            <w:pPr>
              <w:pStyle w:val="TableParagraph"/>
              <w:spacing w:line="259" w:lineRule="exact"/>
              <w:rPr>
                <w:rFonts w:asciiTheme="minorHAnsi" w:hAnsiTheme="minorHAnsi" w:cstheme="minorHAnsi"/>
                <w:sz w:val="24"/>
                <w:szCs w:val="24"/>
              </w:rPr>
            </w:pPr>
            <w:r w:rsidRPr="00882C4F">
              <w:rPr>
                <w:rFonts w:asciiTheme="minorHAnsi" w:hAnsiTheme="minorHAnsi" w:cstheme="minorHAnsi"/>
                <w:sz w:val="24"/>
                <w:szCs w:val="24"/>
              </w:rPr>
              <w:t>(recorded)</w:t>
            </w:r>
          </w:p>
        </w:tc>
        <w:tc>
          <w:tcPr>
            <w:tcW w:w="2254" w:type="dxa"/>
          </w:tcPr>
          <w:p w14:paraId="773E5BBC" w14:textId="77777777" w:rsidR="00882C4F" w:rsidRPr="00882C4F" w:rsidRDefault="00882C4F" w:rsidP="00C751D4">
            <w:pPr>
              <w:pStyle w:val="TableParagraph"/>
              <w:spacing w:line="259" w:lineRule="exact"/>
              <w:ind w:left="125"/>
              <w:rPr>
                <w:rFonts w:asciiTheme="minorHAnsi" w:hAnsiTheme="minorHAnsi" w:cstheme="minorHAnsi"/>
                <w:sz w:val="24"/>
                <w:szCs w:val="24"/>
              </w:rPr>
            </w:pPr>
            <w:r w:rsidRPr="00882C4F">
              <w:rPr>
                <w:rFonts w:asciiTheme="minorHAnsi" w:hAnsiTheme="minorHAnsi" w:cstheme="minorHAnsi"/>
                <w:sz w:val="24"/>
                <w:szCs w:val="24"/>
              </w:rPr>
              <w:t>resources (posted,</w:t>
            </w:r>
          </w:p>
        </w:tc>
      </w:tr>
      <w:tr w:rsidR="00882C4F" w:rsidRPr="00882C4F" w14:paraId="6ECE7EEF" w14:textId="77777777" w:rsidTr="008B4192">
        <w:trPr>
          <w:trHeight w:val="290"/>
        </w:trPr>
        <w:tc>
          <w:tcPr>
            <w:tcW w:w="2254" w:type="dxa"/>
          </w:tcPr>
          <w:p w14:paraId="23DE2DF5" w14:textId="77777777" w:rsidR="00882C4F" w:rsidRPr="00882C4F" w:rsidRDefault="00882C4F" w:rsidP="00C751D4">
            <w:pPr>
              <w:pStyle w:val="TableParagraph"/>
              <w:spacing w:line="259" w:lineRule="exact"/>
              <w:rPr>
                <w:rFonts w:asciiTheme="minorHAnsi" w:hAnsiTheme="minorHAnsi" w:cstheme="minorHAnsi"/>
                <w:sz w:val="24"/>
                <w:szCs w:val="24"/>
              </w:rPr>
            </w:pPr>
            <w:r w:rsidRPr="00882C4F">
              <w:rPr>
                <w:rFonts w:asciiTheme="minorHAnsi" w:hAnsiTheme="minorHAnsi" w:cstheme="minorHAnsi"/>
                <w:sz w:val="24"/>
                <w:szCs w:val="24"/>
              </w:rPr>
              <w:t>Lecturers</w:t>
            </w:r>
          </w:p>
        </w:tc>
        <w:tc>
          <w:tcPr>
            <w:tcW w:w="2254" w:type="dxa"/>
          </w:tcPr>
          <w:p w14:paraId="1D95C727" w14:textId="77777777" w:rsidR="00882C4F" w:rsidRPr="00882C4F" w:rsidRDefault="00882C4F" w:rsidP="00C751D4">
            <w:pPr>
              <w:pStyle w:val="TableParagraph"/>
              <w:spacing w:line="259" w:lineRule="exact"/>
              <w:rPr>
                <w:rFonts w:asciiTheme="minorHAnsi" w:hAnsiTheme="minorHAnsi" w:cstheme="minorHAnsi"/>
                <w:sz w:val="24"/>
                <w:szCs w:val="24"/>
              </w:rPr>
            </w:pPr>
            <w:r w:rsidRPr="00882C4F">
              <w:rPr>
                <w:rFonts w:asciiTheme="minorHAnsi" w:hAnsiTheme="minorHAnsi" w:cstheme="minorHAnsi"/>
                <w:sz w:val="24"/>
                <w:szCs w:val="24"/>
              </w:rPr>
              <w:t>appropriate.</w:t>
            </w:r>
          </w:p>
        </w:tc>
        <w:tc>
          <w:tcPr>
            <w:tcW w:w="2257" w:type="dxa"/>
          </w:tcPr>
          <w:p w14:paraId="1605F105" w14:textId="77777777" w:rsidR="00882C4F" w:rsidRPr="00882C4F" w:rsidRDefault="00882C4F" w:rsidP="00C751D4">
            <w:pPr>
              <w:pStyle w:val="TableParagraph"/>
              <w:spacing w:line="259" w:lineRule="exact"/>
              <w:rPr>
                <w:rFonts w:asciiTheme="minorHAnsi" w:hAnsiTheme="minorHAnsi" w:cstheme="minorHAnsi"/>
                <w:sz w:val="24"/>
                <w:szCs w:val="24"/>
              </w:rPr>
            </w:pPr>
            <w:r w:rsidRPr="00882C4F">
              <w:rPr>
                <w:rFonts w:asciiTheme="minorHAnsi" w:hAnsiTheme="minorHAnsi" w:cstheme="minorHAnsi"/>
                <w:sz w:val="24"/>
                <w:szCs w:val="24"/>
              </w:rPr>
              <w:t>Access to a minimum</w:t>
            </w:r>
          </w:p>
        </w:tc>
        <w:tc>
          <w:tcPr>
            <w:tcW w:w="2254" w:type="dxa"/>
          </w:tcPr>
          <w:p w14:paraId="7CFC1C16" w14:textId="77777777" w:rsidR="00882C4F" w:rsidRPr="00882C4F" w:rsidRDefault="00882C4F" w:rsidP="00C751D4">
            <w:pPr>
              <w:pStyle w:val="TableParagraph"/>
              <w:spacing w:line="259" w:lineRule="exact"/>
              <w:ind w:left="125"/>
              <w:rPr>
                <w:rFonts w:asciiTheme="minorHAnsi" w:hAnsiTheme="minorHAnsi" w:cstheme="minorHAnsi"/>
                <w:sz w:val="24"/>
                <w:szCs w:val="24"/>
              </w:rPr>
            </w:pPr>
            <w:r w:rsidRPr="00882C4F">
              <w:rPr>
                <w:rFonts w:asciiTheme="minorHAnsi" w:hAnsiTheme="minorHAnsi" w:cstheme="minorHAnsi"/>
                <w:sz w:val="24"/>
                <w:szCs w:val="24"/>
              </w:rPr>
              <w:t>collected or delivered)</w:t>
            </w:r>
          </w:p>
        </w:tc>
      </w:tr>
      <w:tr w:rsidR="00882C4F" w:rsidRPr="00882C4F" w14:paraId="781518BD" w14:textId="77777777" w:rsidTr="008B4192">
        <w:trPr>
          <w:trHeight w:val="739"/>
        </w:trPr>
        <w:tc>
          <w:tcPr>
            <w:tcW w:w="2254" w:type="dxa"/>
          </w:tcPr>
          <w:p w14:paraId="02E89C47"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30BFF03D" w14:textId="77777777" w:rsidR="00882C4F" w:rsidRPr="00882C4F" w:rsidRDefault="00882C4F" w:rsidP="00C751D4">
            <w:pPr>
              <w:pStyle w:val="TableParagraph"/>
              <w:spacing w:before="128" w:line="290" w:lineRule="atLeast"/>
              <w:ind w:right="197"/>
              <w:rPr>
                <w:rFonts w:asciiTheme="minorHAnsi" w:hAnsiTheme="minorHAnsi" w:cstheme="minorHAnsi"/>
                <w:sz w:val="24"/>
                <w:szCs w:val="24"/>
              </w:rPr>
            </w:pPr>
            <w:r w:rsidRPr="00882C4F">
              <w:rPr>
                <w:rFonts w:asciiTheme="minorHAnsi" w:hAnsiTheme="minorHAnsi" w:cstheme="minorHAnsi"/>
                <w:sz w:val="24"/>
                <w:szCs w:val="24"/>
              </w:rPr>
              <w:t>Access to a minimum of one per day</w:t>
            </w:r>
          </w:p>
        </w:tc>
        <w:tc>
          <w:tcPr>
            <w:tcW w:w="2257" w:type="dxa"/>
          </w:tcPr>
          <w:p w14:paraId="4E702097" w14:textId="77777777" w:rsidR="00882C4F" w:rsidRPr="00882C4F" w:rsidRDefault="00882C4F" w:rsidP="00C751D4">
            <w:pPr>
              <w:pStyle w:val="TableParagraph"/>
              <w:spacing w:line="259" w:lineRule="exact"/>
              <w:rPr>
                <w:rFonts w:asciiTheme="minorHAnsi" w:hAnsiTheme="minorHAnsi" w:cstheme="minorHAnsi"/>
                <w:sz w:val="24"/>
                <w:szCs w:val="24"/>
              </w:rPr>
            </w:pPr>
            <w:r w:rsidRPr="00882C4F">
              <w:rPr>
                <w:rFonts w:asciiTheme="minorHAnsi" w:hAnsiTheme="minorHAnsi" w:cstheme="minorHAnsi"/>
                <w:sz w:val="24"/>
                <w:szCs w:val="24"/>
              </w:rPr>
              <w:t>of one per day.</w:t>
            </w:r>
          </w:p>
        </w:tc>
        <w:tc>
          <w:tcPr>
            <w:tcW w:w="2254" w:type="dxa"/>
          </w:tcPr>
          <w:p w14:paraId="3E9F15D3" w14:textId="77777777" w:rsidR="00882C4F" w:rsidRPr="00882C4F" w:rsidRDefault="00882C4F" w:rsidP="00C751D4">
            <w:pPr>
              <w:pStyle w:val="TableParagraph"/>
              <w:spacing w:line="256" w:lineRule="auto"/>
              <w:ind w:left="125" w:right="621"/>
              <w:rPr>
                <w:rFonts w:asciiTheme="minorHAnsi" w:hAnsiTheme="minorHAnsi" w:cstheme="minorHAnsi"/>
                <w:sz w:val="24"/>
                <w:szCs w:val="24"/>
              </w:rPr>
            </w:pPr>
            <w:r w:rsidRPr="00882C4F">
              <w:rPr>
                <w:rFonts w:asciiTheme="minorHAnsi" w:hAnsiTheme="minorHAnsi" w:cstheme="minorHAnsi"/>
                <w:sz w:val="24"/>
                <w:szCs w:val="24"/>
              </w:rPr>
              <w:t>Provided a week ahead at a time</w:t>
            </w:r>
          </w:p>
        </w:tc>
      </w:tr>
      <w:tr w:rsidR="00882C4F" w:rsidRPr="00882C4F" w14:paraId="624243E0" w14:textId="77777777" w:rsidTr="008B4192">
        <w:trPr>
          <w:trHeight w:val="869"/>
        </w:trPr>
        <w:tc>
          <w:tcPr>
            <w:tcW w:w="2254" w:type="dxa"/>
          </w:tcPr>
          <w:p w14:paraId="5C6309BD"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5E7973E5" w14:textId="77777777" w:rsidR="00882C4F" w:rsidRPr="00882C4F" w:rsidRDefault="00882C4F" w:rsidP="00C751D4">
            <w:pPr>
              <w:pStyle w:val="TableParagraph"/>
              <w:spacing w:before="151" w:line="256" w:lineRule="auto"/>
              <w:ind w:right="92"/>
              <w:rPr>
                <w:rFonts w:asciiTheme="minorHAnsi" w:hAnsiTheme="minorHAnsi" w:cstheme="minorHAnsi"/>
                <w:sz w:val="24"/>
                <w:szCs w:val="24"/>
              </w:rPr>
            </w:pPr>
            <w:r w:rsidRPr="00882C4F">
              <w:rPr>
                <w:rFonts w:asciiTheme="minorHAnsi" w:hAnsiTheme="minorHAnsi" w:cstheme="minorHAnsi"/>
                <w:sz w:val="24"/>
                <w:szCs w:val="24"/>
              </w:rPr>
              <w:t>Daily interactions with teacher.</w:t>
            </w:r>
          </w:p>
        </w:tc>
        <w:tc>
          <w:tcPr>
            <w:tcW w:w="2257" w:type="dxa"/>
          </w:tcPr>
          <w:p w14:paraId="74600908" w14:textId="77777777" w:rsidR="00882C4F" w:rsidRPr="00882C4F" w:rsidRDefault="00882C4F" w:rsidP="00C751D4">
            <w:pPr>
              <w:pStyle w:val="TableParagraph"/>
              <w:spacing w:before="151" w:line="256" w:lineRule="auto"/>
              <w:ind w:right="520"/>
              <w:rPr>
                <w:rFonts w:asciiTheme="minorHAnsi" w:hAnsiTheme="minorHAnsi" w:cstheme="minorHAnsi"/>
                <w:sz w:val="24"/>
                <w:szCs w:val="24"/>
              </w:rPr>
            </w:pPr>
            <w:r w:rsidRPr="00882C4F">
              <w:rPr>
                <w:rFonts w:asciiTheme="minorHAnsi" w:hAnsiTheme="minorHAnsi" w:cstheme="minorHAnsi"/>
                <w:sz w:val="24"/>
                <w:szCs w:val="24"/>
              </w:rPr>
              <w:t>One personalised activity per week.</w:t>
            </w:r>
          </w:p>
        </w:tc>
        <w:tc>
          <w:tcPr>
            <w:tcW w:w="2254" w:type="dxa"/>
          </w:tcPr>
          <w:p w14:paraId="234766E1" w14:textId="77777777" w:rsidR="00882C4F" w:rsidRPr="00882C4F" w:rsidRDefault="00882C4F" w:rsidP="00C751D4">
            <w:pPr>
              <w:pStyle w:val="TableParagraph"/>
              <w:spacing w:line="259" w:lineRule="exact"/>
              <w:ind w:left="125"/>
              <w:rPr>
                <w:rFonts w:asciiTheme="minorHAnsi" w:hAnsiTheme="minorHAnsi" w:cstheme="minorHAnsi"/>
                <w:sz w:val="24"/>
                <w:szCs w:val="24"/>
              </w:rPr>
            </w:pPr>
            <w:r w:rsidRPr="00882C4F">
              <w:rPr>
                <w:rFonts w:asciiTheme="minorHAnsi" w:hAnsiTheme="minorHAnsi" w:cstheme="minorHAnsi"/>
                <w:sz w:val="24"/>
                <w:szCs w:val="24"/>
              </w:rPr>
              <w:t>Phone/ Written</w:t>
            </w:r>
          </w:p>
          <w:p w14:paraId="054279AB" w14:textId="77777777" w:rsidR="00882C4F" w:rsidRPr="00882C4F" w:rsidRDefault="00882C4F" w:rsidP="00C751D4">
            <w:pPr>
              <w:pStyle w:val="TableParagraph"/>
              <w:spacing w:before="10" w:line="280" w:lineRule="atLeast"/>
              <w:ind w:left="125" w:right="321"/>
              <w:rPr>
                <w:rFonts w:asciiTheme="minorHAnsi" w:hAnsiTheme="minorHAnsi" w:cstheme="minorHAnsi"/>
                <w:sz w:val="24"/>
                <w:szCs w:val="24"/>
              </w:rPr>
            </w:pPr>
            <w:r w:rsidRPr="00882C4F">
              <w:rPr>
                <w:rFonts w:asciiTheme="minorHAnsi" w:hAnsiTheme="minorHAnsi" w:cstheme="minorHAnsi"/>
                <w:sz w:val="24"/>
                <w:szCs w:val="24"/>
              </w:rPr>
              <w:t>interactions with teacher at least one</w:t>
            </w:r>
          </w:p>
        </w:tc>
      </w:tr>
      <w:tr w:rsidR="00882C4F" w:rsidRPr="00882C4F" w14:paraId="61DFEF6A" w14:textId="77777777" w:rsidTr="008B4192">
        <w:trPr>
          <w:trHeight w:val="290"/>
        </w:trPr>
        <w:tc>
          <w:tcPr>
            <w:tcW w:w="2254" w:type="dxa"/>
          </w:tcPr>
          <w:p w14:paraId="2332CF67"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6F4B72E3" w14:textId="77777777" w:rsidR="00882C4F" w:rsidRPr="00882C4F" w:rsidRDefault="00882C4F" w:rsidP="00C751D4">
            <w:pPr>
              <w:pStyle w:val="TableParagraph"/>
              <w:ind w:left="0"/>
              <w:rPr>
                <w:rFonts w:asciiTheme="minorHAnsi" w:hAnsiTheme="minorHAnsi" w:cstheme="minorHAnsi"/>
                <w:sz w:val="24"/>
                <w:szCs w:val="24"/>
              </w:rPr>
            </w:pPr>
          </w:p>
        </w:tc>
        <w:tc>
          <w:tcPr>
            <w:tcW w:w="2257" w:type="dxa"/>
          </w:tcPr>
          <w:p w14:paraId="3C8371D1"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19B22270" w14:textId="77777777" w:rsidR="00882C4F" w:rsidRPr="00882C4F" w:rsidRDefault="00882C4F" w:rsidP="00C751D4">
            <w:pPr>
              <w:pStyle w:val="TableParagraph"/>
              <w:spacing w:line="260" w:lineRule="exact"/>
              <w:ind w:left="125"/>
              <w:rPr>
                <w:rFonts w:asciiTheme="minorHAnsi" w:hAnsiTheme="minorHAnsi" w:cstheme="minorHAnsi"/>
                <w:sz w:val="24"/>
                <w:szCs w:val="24"/>
              </w:rPr>
            </w:pPr>
            <w:r w:rsidRPr="00882C4F">
              <w:rPr>
                <w:rFonts w:asciiTheme="minorHAnsi" w:hAnsiTheme="minorHAnsi" w:cstheme="minorHAnsi"/>
                <w:sz w:val="24"/>
                <w:szCs w:val="24"/>
              </w:rPr>
              <w:t>personalised session</w:t>
            </w:r>
          </w:p>
        </w:tc>
      </w:tr>
      <w:tr w:rsidR="00882C4F" w:rsidRPr="00882C4F" w14:paraId="6406255B" w14:textId="77777777" w:rsidTr="008B4192">
        <w:trPr>
          <w:trHeight w:val="442"/>
        </w:trPr>
        <w:tc>
          <w:tcPr>
            <w:tcW w:w="2254" w:type="dxa"/>
          </w:tcPr>
          <w:p w14:paraId="66F08F58"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35B81B01" w14:textId="77777777" w:rsidR="00882C4F" w:rsidRPr="00882C4F" w:rsidRDefault="00882C4F" w:rsidP="00C751D4">
            <w:pPr>
              <w:pStyle w:val="TableParagraph"/>
              <w:ind w:left="0"/>
              <w:rPr>
                <w:rFonts w:asciiTheme="minorHAnsi" w:hAnsiTheme="minorHAnsi" w:cstheme="minorHAnsi"/>
                <w:sz w:val="24"/>
                <w:szCs w:val="24"/>
              </w:rPr>
            </w:pPr>
          </w:p>
        </w:tc>
        <w:tc>
          <w:tcPr>
            <w:tcW w:w="2257" w:type="dxa"/>
          </w:tcPr>
          <w:p w14:paraId="72F0CEC0"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1B389057" w14:textId="77777777" w:rsidR="00882C4F" w:rsidRPr="00882C4F" w:rsidRDefault="00882C4F" w:rsidP="00C751D4">
            <w:pPr>
              <w:pStyle w:val="TableParagraph"/>
              <w:spacing w:line="259" w:lineRule="exact"/>
              <w:ind w:left="125"/>
              <w:rPr>
                <w:rFonts w:asciiTheme="minorHAnsi" w:hAnsiTheme="minorHAnsi" w:cstheme="minorHAnsi"/>
                <w:sz w:val="24"/>
                <w:szCs w:val="24"/>
              </w:rPr>
            </w:pPr>
            <w:r w:rsidRPr="00882C4F">
              <w:rPr>
                <w:rFonts w:asciiTheme="minorHAnsi" w:hAnsiTheme="minorHAnsi" w:cstheme="minorHAnsi"/>
                <w:sz w:val="24"/>
                <w:szCs w:val="24"/>
              </w:rPr>
              <w:t>per week.</w:t>
            </w:r>
          </w:p>
        </w:tc>
      </w:tr>
      <w:tr w:rsidR="00882C4F" w:rsidRPr="00882C4F" w14:paraId="43442B35" w14:textId="77777777" w:rsidTr="008B4192">
        <w:trPr>
          <w:trHeight w:val="290"/>
        </w:trPr>
        <w:tc>
          <w:tcPr>
            <w:tcW w:w="2254" w:type="dxa"/>
          </w:tcPr>
          <w:p w14:paraId="5AD40666" w14:textId="77777777" w:rsidR="00882C4F" w:rsidRPr="00882C4F" w:rsidRDefault="00882C4F" w:rsidP="00C751D4">
            <w:pPr>
              <w:pStyle w:val="TableParagraph"/>
              <w:spacing w:line="265" w:lineRule="exact"/>
              <w:rPr>
                <w:rFonts w:asciiTheme="minorHAnsi" w:hAnsiTheme="minorHAnsi" w:cstheme="minorHAnsi"/>
                <w:sz w:val="24"/>
                <w:szCs w:val="24"/>
              </w:rPr>
            </w:pPr>
            <w:r w:rsidRPr="00882C4F">
              <w:rPr>
                <w:rFonts w:asciiTheme="minorHAnsi" w:hAnsiTheme="minorHAnsi" w:cstheme="minorHAnsi"/>
                <w:sz w:val="24"/>
                <w:szCs w:val="24"/>
              </w:rPr>
              <w:t>Minimum</w:t>
            </w:r>
          </w:p>
        </w:tc>
        <w:tc>
          <w:tcPr>
            <w:tcW w:w="2254" w:type="dxa"/>
          </w:tcPr>
          <w:p w14:paraId="130657F1" w14:textId="77777777" w:rsidR="00882C4F" w:rsidRPr="00882C4F" w:rsidRDefault="00882C4F" w:rsidP="00C751D4">
            <w:pPr>
              <w:pStyle w:val="TableParagraph"/>
              <w:spacing w:line="265" w:lineRule="exact"/>
              <w:rPr>
                <w:rFonts w:asciiTheme="minorHAnsi" w:hAnsiTheme="minorHAnsi" w:cstheme="minorHAnsi"/>
                <w:sz w:val="24"/>
                <w:szCs w:val="24"/>
              </w:rPr>
            </w:pPr>
            <w:r w:rsidRPr="00882C4F">
              <w:rPr>
                <w:rFonts w:asciiTheme="minorHAnsi" w:hAnsiTheme="minorHAnsi" w:cstheme="minorHAnsi"/>
                <w:sz w:val="24"/>
                <w:szCs w:val="24"/>
              </w:rPr>
              <w:t>Weekly online / Phone</w:t>
            </w:r>
          </w:p>
        </w:tc>
        <w:tc>
          <w:tcPr>
            <w:tcW w:w="2257" w:type="dxa"/>
          </w:tcPr>
          <w:p w14:paraId="756866B4" w14:textId="77777777" w:rsidR="00882C4F" w:rsidRPr="00882C4F" w:rsidRDefault="00882C4F" w:rsidP="00C751D4">
            <w:pPr>
              <w:pStyle w:val="TableParagraph"/>
              <w:spacing w:line="265" w:lineRule="exact"/>
              <w:rPr>
                <w:rFonts w:asciiTheme="minorHAnsi" w:hAnsiTheme="minorHAnsi" w:cstheme="minorHAnsi"/>
                <w:sz w:val="24"/>
                <w:szCs w:val="24"/>
              </w:rPr>
            </w:pPr>
            <w:r w:rsidRPr="00882C4F">
              <w:rPr>
                <w:rFonts w:asciiTheme="minorHAnsi" w:hAnsiTheme="minorHAnsi" w:cstheme="minorHAnsi"/>
                <w:sz w:val="24"/>
                <w:szCs w:val="24"/>
              </w:rPr>
              <w:t>Weekly online / Phone</w:t>
            </w:r>
          </w:p>
        </w:tc>
        <w:tc>
          <w:tcPr>
            <w:tcW w:w="2254" w:type="dxa"/>
          </w:tcPr>
          <w:p w14:paraId="41390366" w14:textId="77777777" w:rsidR="00882C4F" w:rsidRPr="00882C4F" w:rsidRDefault="00882C4F" w:rsidP="00C751D4">
            <w:pPr>
              <w:pStyle w:val="TableParagraph"/>
              <w:spacing w:line="265" w:lineRule="exact"/>
              <w:ind w:left="125"/>
              <w:rPr>
                <w:rFonts w:asciiTheme="minorHAnsi" w:hAnsiTheme="minorHAnsi" w:cstheme="minorHAnsi"/>
                <w:sz w:val="24"/>
                <w:szCs w:val="24"/>
              </w:rPr>
            </w:pPr>
            <w:r w:rsidRPr="00882C4F">
              <w:rPr>
                <w:rFonts w:asciiTheme="minorHAnsi" w:hAnsiTheme="minorHAnsi" w:cstheme="minorHAnsi"/>
                <w:sz w:val="24"/>
                <w:szCs w:val="24"/>
              </w:rPr>
              <w:t>Weekly Phone</w:t>
            </w:r>
          </w:p>
        </w:tc>
      </w:tr>
      <w:tr w:rsidR="00882C4F" w:rsidRPr="00882C4F" w14:paraId="4216001B" w14:textId="77777777" w:rsidTr="008B4192">
        <w:trPr>
          <w:trHeight w:val="632"/>
        </w:trPr>
        <w:tc>
          <w:tcPr>
            <w:tcW w:w="9019" w:type="dxa"/>
            <w:gridSpan w:val="4"/>
          </w:tcPr>
          <w:p w14:paraId="293A7136" w14:textId="77777777" w:rsidR="00882C4F" w:rsidRPr="00882C4F" w:rsidRDefault="00882C4F" w:rsidP="00C751D4">
            <w:pPr>
              <w:pStyle w:val="TableParagraph"/>
              <w:ind w:left="0"/>
              <w:rPr>
                <w:rFonts w:asciiTheme="minorHAnsi" w:hAnsiTheme="minorHAnsi" w:cstheme="minorHAnsi"/>
                <w:sz w:val="24"/>
                <w:szCs w:val="24"/>
              </w:rPr>
            </w:pPr>
          </w:p>
        </w:tc>
      </w:tr>
      <w:tr w:rsidR="00882C4F" w:rsidRPr="00882C4F" w14:paraId="13E63344" w14:textId="77777777" w:rsidTr="008B4192">
        <w:trPr>
          <w:trHeight w:val="296"/>
        </w:trPr>
        <w:tc>
          <w:tcPr>
            <w:tcW w:w="2254" w:type="dxa"/>
          </w:tcPr>
          <w:p w14:paraId="610EDD54" w14:textId="77777777" w:rsidR="00882C4F" w:rsidRPr="00882C4F" w:rsidRDefault="00882C4F" w:rsidP="00C751D4">
            <w:pPr>
              <w:pStyle w:val="TableParagraph"/>
              <w:spacing w:line="265" w:lineRule="exact"/>
              <w:rPr>
                <w:rFonts w:asciiTheme="minorHAnsi" w:hAnsiTheme="minorHAnsi" w:cstheme="minorHAnsi"/>
                <w:sz w:val="24"/>
                <w:szCs w:val="24"/>
              </w:rPr>
            </w:pPr>
            <w:r w:rsidRPr="00882C4F">
              <w:rPr>
                <w:rFonts w:asciiTheme="minorHAnsi" w:hAnsiTheme="minorHAnsi" w:cstheme="minorHAnsi"/>
                <w:sz w:val="24"/>
                <w:szCs w:val="24"/>
              </w:rPr>
              <w:t>Expectations of</w:t>
            </w:r>
          </w:p>
        </w:tc>
        <w:tc>
          <w:tcPr>
            <w:tcW w:w="2254" w:type="dxa"/>
          </w:tcPr>
          <w:p w14:paraId="124DD156" w14:textId="77777777" w:rsidR="00882C4F" w:rsidRPr="00882C4F" w:rsidRDefault="00882C4F" w:rsidP="00C751D4">
            <w:pPr>
              <w:pStyle w:val="TableParagraph"/>
              <w:spacing w:line="265" w:lineRule="exact"/>
              <w:rPr>
                <w:rFonts w:asciiTheme="minorHAnsi" w:hAnsiTheme="minorHAnsi" w:cstheme="minorHAnsi"/>
                <w:sz w:val="24"/>
                <w:szCs w:val="24"/>
              </w:rPr>
            </w:pPr>
            <w:r w:rsidRPr="00882C4F">
              <w:rPr>
                <w:rFonts w:asciiTheme="minorHAnsi" w:hAnsiTheme="minorHAnsi" w:cstheme="minorHAnsi"/>
                <w:sz w:val="24"/>
                <w:szCs w:val="24"/>
              </w:rPr>
              <w:t>conversations to</w:t>
            </w:r>
          </w:p>
        </w:tc>
        <w:tc>
          <w:tcPr>
            <w:tcW w:w="2257" w:type="dxa"/>
          </w:tcPr>
          <w:p w14:paraId="4E648058" w14:textId="77777777" w:rsidR="00882C4F" w:rsidRPr="00882C4F" w:rsidRDefault="00882C4F" w:rsidP="00C751D4">
            <w:pPr>
              <w:pStyle w:val="TableParagraph"/>
              <w:spacing w:line="265" w:lineRule="exact"/>
              <w:rPr>
                <w:rFonts w:asciiTheme="minorHAnsi" w:hAnsiTheme="minorHAnsi" w:cstheme="minorHAnsi"/>
                <w:sz w:val="24"/>
                <w:szCs w:val="24"/>
              </w:rPr>
            </w:pPr>
            <w:r w:rsidRPr="00882C4F">
              <w:rPr>
                <w:rFonts w:asciiTheme="minorHAnsi" w:hAnsiTheme="minorHAnsi" w:cstheme="minorHAnsi"/>
                <w:sz w:val="24"/>
                <w:szCs w:val="24"/>
              </w:rPr>
              <w:t>conversations to</w:t>
            </w:r>
          </w:p>
        </w:tc>
        <w:tc>
          <w:tcPr>
            <w:tcW w:w="2254" w:type="dxa"/>
          </w:tcPr>
          <w:p w14:paraId="009CA157" w14:textId="77777777" w:rsidR="00882C4F" w:rsidRPr="00882C4F" w:rsidRDefault="00882C4F" w:rsidP="00C751D4">
            <w:pPr>
              <w:pStyle w:val="TableParagraph"/>
              <w:spacing w:line="265" w:lineRule="exact"/>
              <w:ind w:left="125"/>
              <w:rPr>
                <w:rFonts w:asciiTheme="minorHAnsi" w:hAnsiTheme="minorHAnsi" w:cstheme="minorHAnsi"/>
                <w:sz w:val="24"/>
                <w:szCs w:val="24"/>
              </w:rPr>
            </w:pPr>
            <w:r w:rsidRPr="00882C4F">
              <w:rPr>
                <w:rFonts w:asciiTheme="minorHAnsi" w:hAnsiTheme="minorHAnsi" w:cstheme="minorHAnsi"/>
                <w:sz w:val="24"/>
                <w:szCs w:val="24"/>
              </w:rPr>
              <w:t>conversations to</w:t>
            </w:r>
          </w:p>
        </w:tc>
      </w:tr>
      <w:tr w:rsidR="00882C4F" w:rsidRPr="00882C4F" w14:paraId="2B0EB13C" w14:textId="77777777" w:rsidTr="008B4192">
        <w:trPr>
          <w:trHeight w:val="289"/>
        </w:trPr>
        <w:tc>
          <w:tcPr>
            <w:tcW w:w="2254" w:type="dxa"/>
          </w:tcPr>
          <w:p w14:paraId="01497513" w14:textId="77777777" w:rsidR="00882C4F" w:rsidRPr="00882C4F" w:rsidRDefault="00882C4F" w:rsidP="00C751D4">
            <w:pPr>
              <w:pStyle w:val="TableParagraph"/>
              <w:spacing w:line="259" w:lineRule="exact"/>
              <w:rPr>
                <w:rFonts w:asciiTheme="minorHAnsi" w:hAnsiTheme="minorHAnsi" w:cstheme="minorHAnsi"/>
                <w:sz w:val="24"/>
                <w:szCs w:val="24"/>
              </w:rPr>
            </w:pPr>
            <w:r w:rsidRPr="00882C4F">
              <w:rPr>
                <w:rFonts w:asciiTheme="minorHAnsi" w:hAnsiTheme="minorHAnsi" w:cstheme="minorHAnsi"/>
                <w:sz w:val="24"/>
                <w:szCs w:val="24"/>
              </w:rPr>
              <w:t>Therapists</w:t>
            </w:r>
          </w:p>
        </w:tc>
        <w:tc>
          <w:tcPr>
            <w:tcW w:w="2254" w:type="dxa"/>
          </w:tcPr>
          <w:p w14:paraId="7A1D0FCF" w14:textId="77777777" w:rsidR="00882C4F" w:rsidRPr="00882C4F" w:rsidRDefault="00882C4F" w:rsidP="00C751D4">
            <w:pPr>
              <w:pStyle w:val="TableParagraph"/>
              <w:spacing w:line="259" w:lineRule="exact"/>
              <w:rPr>
                <w:rFonts w:asciiTheme="minorHAnsi" w:hAnsiTheme="minorHAnsi" w:cstheme="minorHAnsi"/>
                <w:sz w:val="24"/>
                <w:szCs w:val="24"/>
              </w:rPr>
            </w:pPr>
            <w:r w:rsidRPr="00882C4F">
              <w:rPr>
                <w:rFonts w:asciiTheme="minorHAnsi" w:hAnsiTheme="minorHAnsi" w:cstheme="minorHAnsi"/>
                <w:sz w:val="24"/>
                <w:szCs w:val="24"/>
              </w:rPr>
              <w:t>ensure Therapy Needs</w:t>
            </w:r>
          </w:p>
        </w:tc>
        <w:tc>
          <w:tcPr>
            <w:tcW w:w="2257" w:type="dxa"/>
          </w:tcPr>
          <w:p w14:paraId="47F47FB5" w14:textId="77777777" w:rsidR="00882C4F" w:rsidRPr="00882C4F" w:rsidRDefault="00882C4F" w:rsidP="00C751D4">
            <w:pPr>
              <w:pStyle w:val="TableParagraph"/>
              <w:spacing w:line="259" w:lineRule="exact"/>
              <w:rPr>
                <w:rFonts w:asciiTheme="minorHAnsi" w:hAnsiTheme="minorHAnsi" w:cstheme="minorHAnsi"/>
                <w:sz w:val="24"/>
                <w:szCs w:val="24"/>
              </w:rPr>
            </w:pPr>
            <w:r w:rsidRPr="00882C4F">
              <w:rPr>
                <w:rFonts w:asciiTheme="minorHAnsi" w:hAnsiTheme="minorHAnsi" w:cstheme="minorHAnsi"/>
                <w:sz w:val="24"/>
                <w:szCs w:val="24"/>
              </w:rPr>
              <w:t>ensure Therapy Needs</w:t>
            </w:r>
          </w:p>
        </w:tc>
        <w:tc>
          <w:tcPr>
            <w:tcW w:w="2254" w:type="dxa"/>
          </w:tcPr>
          <w:p w14:paraId="09D427FC" w14:textId="77777777" w:rsidR="00882C4F" w:rsidRPr="00882C4F" w:rsidRDefault="00882C4F" w:rsidP="00C751D4">
            <w:pPr>
              <w:pStyle w:val="TableParagraph"/>
              <w:spacing w:line="259" w:lineRule="exact"/>
              <w:ind w:left="125"/>
              <w:rPr>
                <w:rFonts w:asciiTheme="minorHAnsi" w:hAnsiTheme="minorHAnsi" w:cstheme="minorHAnsi"/>
                <w:sz w:val="24"/>
                <w:szCs w:val="24"/>
              </w:rPr>
            </w:pPr>
            <w:r w:rsidRPr="00882C4F">
              <w:rPr>
                <w:rFonts w:asciiTheme="minorHAnsi" w:hAnsiTheme="minorHAnsi" w:cstheme="minorHAnsi"/>
                <w:sz w:val="24"/>
                <w:szCs w:val="24"/>
              </w:rPr>
              <w:t>ensure Therapy Needs</w:t>
            </w:r>
          </w:p>
        </w:tc>
      </w:tr>
      <w:tr w:rsidR="00882C4F" w:rsidRPr="00882C4F" w14:paraId="080F6A92" w14:textId="77777777" w:rsidTr="008B4192">
        <w:trPr>
          <w:trHeight w:val="369"/>
        </w:trPr>
        <w:tc>
          <w:tcPr>
            <w:tcW w:w="2254" w:type="dxa"/>
          </w:tcPr>
          <w:p w14:paraId="6DB21799"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64402963" w14:textId="77777777" w:rsidR="00882C4F" w:rsidRPr="00882C4F" w:rsidRDefault="00882C4F" w:rsidP="00C751D4">
            <w:pPr>
              <w:pStyle w:val="TableParagraph"/>
              <w:spacing w:line="258" w:lineRule="exact"/>
              <w:rPr>
                <w:rFonts w:asciiTheme="minorHAnsi" w:hAnsiTheme="minorHAnsi" w:cstheme="minorHAnsi"/>
                <w:sz w:val="24"/>
                <w:szCs w:val="24"/>
              </w:rPr>
            </w:pPr>
            <w:r w:rsidRPr="00882C4F">
              <w:rPr>
                <w:rFonts w:asciiTheme="minorHAnsi" w:hAnsiTheme="minorHAnsi" w:cstheme="minorHAnsi"/>
                <w:sz w:val="24"/>
                <w:szCs w:val="24"/>
              </w:rPr>
              <w:t>are met</w:t>
            </w:r>
          </w:p>
        </w:tc>
        <w:tc>
          <w:tcPr>
            <w:tcW w:w="2257" w:type="dxa"/>
          </w:tcPr>
          <w:p w14:paraId="0C80AEE2" w14:textId="77777777" w:rsidR="00882C4F" w:rsidRPr="00882C4F" w:rsidRDefault="00882C4F" w:rsidP="00C751D4">
            <w:pPr>
              <w:pStyle w:val="TableParagraph"/>
              <w:spacing w:line="258" w:lineRule="exact"/>
              <w:rPr>
                <w:rFonts w:asciiTheme="minorHAnsi" w:hAnsiTheme="minorHAnsi" w:cstheme="minorHAnsi"/>
                <w:sz w:val="24"/>
                <w:szCs w:val="24"/>
              </w:rPr>
            </w:pPr>
            <w:r w:rsidRPr="00882C4F">
              <w:rPr>
                <w:rFonts w:asciiTheme="minorHAnsi" w:hAnsiTheme="minorHAnsi" w:cstheme="minorHAnsi"/>
                <w:sz w:val="24"/>
                <w:szCs w:val="24"/>
              </w:rPr>
              <w:t>are met</w:t>
            </w:r>
          </w:p>
        </w:tc>
        <w:tc>
          <w:tcPr>
            <w:tcW w:w="2254" w:type="dxa"/>
          </w:tcPr>
          <w:p w14:paraId="3FC1C781" w14:textId="77777777" w:rsidR="00882C4F" w:rsidRPr="00882C4F" w:rsidRDefault="00882C4F" w:rsidP="00C751D4">
            <w:pPr>
              <w:pStyle w:val="TableParagraph"/>
              <w:spacing w:line="258" w:lineRule="exact"/>
              <w:ind w:left="125"/>
              <w:rPr>
                <w:rFonts w:asciiTheme="minorHAnsi" w:hAnsiTheme="minorHAnsi" w:cstheme="minorHAnsi"/>
                <w:sz w:val="24"/>
                <w:szCs w:val="24"/>
              </w:rPr>
            </w:pPr>
            <w:r w:rsidRPr="00882C4F">
              <w:rPr>
                <w:rFonts w:asciiTheme="minorHAnsi" w:hAnsiTheme="minorHAnsi" w:cstheme="minorHAnsi"/>
                <w:sz w:val="24"/>
                <w:szCs w:val="24"/>
              </w:rPr>
              <w:t>are met</w:t>
            </w:r>
          </w:p>
        </w:tc>
      </w:tr>
      <w:tr w:rsidR="00882C4F" w:rsidRPr="00882C4F" w14:paraId="7CB7058A" w14:textId="77777777" w:rsidTr="008B4192">
        <w:trPr>
          <w:trHeight w:val="370"/>
        </w:trPr>
        <w:tc>
          <w:tcPr>
            <w:tcW w:w="2254" w:type="dxa"/>
          </w:tcPr>
          <w:p w14:paraId="52781A2F"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64917149" w14:textId="77777777" w:rsidR="00882C4F" w:rsidRPr="00882C4F" w:rsidRDefault="00882C4F" w:rsidP="00C751D4">
            <w:pPr>
              <w:pStyle w:val="TableParagraph"/>
              <w:spacing w:before="71"/>
              <w:rPr>
                <w:rFonts w:asciiTheme="minorHAnsi" w:hAnsiTheme="minorHAnsi" w:cstheme="minorHAnsi"/>
                <w:sz w:val="24"/>
                <w:szCs w:val="24"/>
              </w:rPr>
            </w:pPr>
            <w:r w:rsidRPr="00882C4F">
              <w:rPr>
                <w:rFonts w:asciiTheme="minorHAnsi" w:hAnsiTheme="minorHAnsi" w:cstheme="minorHAnsi"/>
                <w:sz w:val="24"/>
                <w:szCs w:val="24"/>
              </w:rPr>
              <w:t>(One Therapist to lead</w:t>
            </w:r>
          </w:p>
        </w:tc>
        <w:tc>
          <w:tcPr>
            <w:tcW w:w="2257" w:type="dxa"/>
          </w:tcPr>
          <w:p w14:paraId="3AB3F328" w14:textId="77777777" w:rsidR="00882C4F" w:rsidRPr="00882C4F" w:rsidRDefault="00882C4F" w:rsidP="00C751D4">
            <w:pPr>
              <w:pStyle w:val="TableParagraph"/>
              <w:spacing w:before="71"/>
              <w:rPr>
                <w:rFonts w:asciiTheme="minorHAnsi" w:hAnsiTheme="minorHAnsi" w:cstheme="minorHAnsi"/>
                <w:sz w:val="24"/>
                <w:szCs w:val="24"/>
              </w:rPr>
            </w:pPr>
            <w:r w:rsidRPr="00882C4F">
              <w:rPr>
                <w:rFonts w:asciiTheme="minorHAnsi" w:hAnsiTheme="minorHAnsi" w:cstheme="minorHAnsi"/>
                <w:sz w:val="24"/>
                <w:szCs w:val="24"/>
              </w:rPr>
              <w:t>(One Therapist to lead</w:t>
            </w:r>
          </w:p>
        </w:tc>
        <w:tc>
          <w:tcPr>
            <w:tcW w:w="2254" w:type="dxa"/>
          </w:tcPr>
          <w:p w14:paraId="2484261E" w14:textId="77777777" w:rsidR="00882C4F" w:rsidRPr="00882C4F" w:rsidRDefault="00882C4F" w:rsidP="00C751D4">
            <w:pPr>
              <w:pStyle w:val="TableParagraph"/>
              <w:spacing w:before="71"/>
              <w:ind w:left="125"/>
              <w:rPr>
                <w:rFonts w:asciiTheme="minorHAnsi" w:hAnsiTheme="minorHAnsi" w:cstheme="minorHAnsi"/>
                <w:sz w:val="24"/>
                <w:szCs w:val="24"/>
              </w:rPr>
            </w:pPr>
            <w:r w:rsidRPr="00882C4F">
              <w:rPr>
                <w:rFonts w:asciiTheme="minorHAnsi" w:hAnsiTheme="minorHAnsi" w:cstheme="minorHAnsi"/>
                <w:sz w:val="24"/>
                <w:szCs w:val="24"/>
              </w:rPr>
              <w:t>(One Therapist to lead</w:t>
            </w:r>
          </w:p>
        </w:tc>
      </w:tr>
      <w:tr w:rsidR="00882C4F" w:rsidRPr="00882C4F" w14:paraId="5F2A26B3" w14:textId="77777777" w:rsidTr="008B4192">
        <w:trPr>
          <w:trHeight w:val="289"/>
        </w:trPr>
        <w:tc>
          <w:tcPr>
            <w:tcW w:w="2254" w:type="dxa"/>
          </w:tcPr>
          <w:p w14:paraId="145C8BA0"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3D6542C8" w14:textId="77777777" w:rsidR="00882C4F" w:rsidRPr="00882C4F" w:rsidRDefault="00882C4F" w:rsidP="00C751D4">
            <w:pPr>
              <w:pStyle w:val="TableParagraph"/>
              <w:spacing w:line="259" w:lineRule="exact"/>
              <w:rPr>
                <w:rFonts w:asciiTheme="minorHAnsi" w:hAnsiTheme="minorHAnsi" w:cstheme="minorHAnsi"/>
                <w:sz w:val="24"/>
                <w:szCs w:val="24"/>
              </w:rPr>
            </w:pPr>
            <w:r w:rsidRPr="00882C4F">
              <w:rPr>
                <w:rFonts w:asciiTheme="minorHAnsi" w:hAnsiTheme="minorHAnsi" w:cstheme="minorHAnsi"/>
                <w:sz w:val="24"/>
                <w:szCs w:val="24"/>
              </w:rPr>
              <w:t>and feedback to</w:t>
            </w:r>
          </w:p>
        </w:tc>
        <w:tc>
          <w:tcPr>
            <w:tcW w:w="2257" w:type="dxa"/>
          </w:tcPr>
          <w:p w14:paraId="70BFBB56" w14:textId="77777777" w:rsidR="00882C4F" w:rsidRPr="00882C4F" w:rsidRDefault="00882C4F" w:rsidP="00C751D4">
            <w:pPr>
              <w:pStyle w:val="TableParagraph"/>
              <w:spacing w:line="259" w:lineRule="exact"/>
              <w:rPr>
                <w:rFonts w:asciiTheme="minorHAnsi" w:hAnsiTheme="minorHAnsi" w:cstheme="minorHAnsi"/>
                <w:sz w:val="24"/>
                <w:szCs w:val="24"/>
              </w:rPr>
            </w:pPr>
            <w:r w:rsidRPr="00882C4F">
              <w:rPr>
                <w:rFonts w:asciiTheme="minorHAnsi" w:hAnsiTheme="minorHAnsi" w:cstheme="minorHAnsi"/>
                <w:sz w:val="24"/>
                <w:szCs w:val="24"/>
              </w:rPr>
              <w:t>and feedback to</w:t>
            </w:r>
          </w:p>
        </w:tc>
        <w:tc>
          <w:tcPr>
            <w:tcW w:w="2254" w:type="dxa"/>
          </w:tcPr>
          <w:p w14:paraId="0682B36E" w14:textId="77777777" w:rsidR="00882C4F" w:rsidRPr="00882C4F" w:rsidRDefault="00882C4F" w:rsidP="00C751D4">
            <w:pPr>
              <w:pStyle w:val="TableParagraph"/>
              <w:spacing w:line="259" w:lineRule="exact"/>
              <w:ind w:left="125"/>
              <w:rPr>
                <w:rFonts w:asciiTheme="minorHAnsi" w:hAnsiTheme="minorHAnsi" w:cstheme="minorHAnsi"/>
                <w:sz w:val="24"/>
                <w:szCs w:val="24"/>
              </w:rPr>
            </w:pPr>
            <w:r w:rsidRPr="00882C4F">
              <w:rPr>
                <w:rFonts w:asciiTheme="minorHAnsi" w:hAnsiTheme="minorHAnsi" w:cstheme="minorHAnsi"/>
                <w:sz w:val="24"/>
                <w:szCs w:val="24"/>
              </w:rPr>
              <w:t>and feedback to</w:t>
            </w:r>
          </w:p>
        </w:tc>
      </w:tr>
      <w:tr w:rsidR="00882C4F" w:rsidRPr="00882C4F" w14:paraId="71EE223A" w14:textId="77777777" w:rsidTr="008B4192">
        <w:trPr>
          <w:trHeight w:val="472"/>
        </w:trPr>
        <w:tc>
          <w:tcPr>
            <w:tcW w:w="2254" w:type="dxa"/>
          </w:tcPr>
          <w:p w14:paraId="6F1B9384"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0FF71DC6" w14:textId="77777777" w:rsidR="00882C4F" w:rsidRPr="00882C4F" w:rsidRDefault="00882C4F" w:rsidP="00C751D4">
            <w:pPr>
              <w:pStyle w:val="TableParagraph"/>
              <w:spacing w:line="258" w:lineRule="exact"/>
              <w:rPr>
                <w:rFonts w:asciiTheme="minorHAnsi" w:hAnsiTheme="minorHAnsi" w:cstheme="minorHAnsi"/>
                <w:sz w:val="24"/>
                <w:szCs w:val="24"/>
              </w:rPr>
            </w:pPr>
            <w:r w:rsidRPr="00882C4F">
              <w:rPr>
                <w:rFonts w:asciiTheme="minorHAnsi" w:hAnsiTheme="minorHAnsi" w:cstheme="minorHAnsi"/>
                <w:sz w:val="24"/>
                <w:szCs w:val="24"/>
              </w:rPr>
              <w:t>colleagues)</w:t>
            </w:r>
          </w:p>
        </w:tc>
        <w:tc>
          <w:tcPr>
            <w:tcW w:w="2257" w:type="dxa"/>
          </w:tcPr>
          <w:p w14:paraId="163E0149" w14:textId="77777777" w:rsidR="00882C4F" w:rsidRPr="00882C4F" w:rsidRDefault="00882C4F" w:rsidP="00C751D4">
            <w:pPr>
              <w:pStyle w:val="TableParagraph"/>
              <w:spacing w:line="258" w:lineRule="exact"/>
              <w:rPr>
                <w:rFonts w:asciiTheme="minorHAnsi" w:hAnsiTheme="minorHAnsi" w:cstheme="minorHAnsi"/>
                <w:sz w:val="24"/>
                <w:szCs w:val="24"/>
              </w:rPr>
            </w:pPr>
            <w:r w:rsidRPr="00882C4F">
              <w:rPr>
                <w:rFonts w:asciiTheme="minorHAnsi" w:hAnsiTheme="minorHAnsi" w:cstheme="minorHAnsi"/>
                <w:sz w:val="24"/>
                <w:szCs w:val="24"/>
              </w:rPr>
              <w:t>colleagues)</w:t>
            </w:r>
          </w:p>
        </w:tc>
        <w:tc>
          <w:tcPr>
            <w:tcW w:w="2254" w:type="dxa"/>
          </w:tcPr>
          <w:p w14:paraId="63C40484" w14:textId="77777777" w:rsidR="00882C4F" w:rsidRPr="00882C4F" w:rsidRDefault="00882C4F" w:rsidP="00C751D4">
            <w:pPr>
              <w:pStyle w:val="TableParagraph"/>
              <w:spacing w:line="258" w:lineRule="exact"/>
              <w:ind w:left="125"/>
              <w:rPr>
                <w:rFonts w:asciiTheme="minorHAnsi" w:hAnsiTheme="minorHAnsi" w:cstheme="minorHAnsi"/>
                <w:sz w:val="24"/>
                <w:szCs w:val="24"/>
              </w:rPr>
            </w:pPr>
            <w:r w:rsidRPr="00882C4F">
              <w:rPr>
                <w:rFonts w:asciiTheme="minorHAnsi" w:hAnsiTheme="minorHAnsi" w:cstheme="minorHAnsi"/>
                <w:sz w:val="24"/>
                <w:szCs w:val="24"/>
              </w:rPr>
              <w:t>colleagues)</w:t>
            </w:r>
          </w:p>
        </w:tc>
      </w:tr>
      <w:tr w:rsidR="00882C4F" w:rsidRPr="00882C4F" w14:paraId="5615819B" w14:textId="77777777" w:rsidTr="008B4192">
        <w:trPr>
          <w:trHeight w:val="1098"/>
        </w:trPr>
        <w:tc>
          <w:tcPr>
            <w:tcW w:w="9019" w:type="dxa"/>
            <w:gridSpan w:val="4"/>
          </w:tcPr>
          <w:p w14:paraId="57A408F3" w14:textId="77777777" w:rsidR="00882C4F" w:rsidRPr="00882C4F" w:rsidRDefault="00882C4F" w:rsidP="00C751D4">
            <w:pPr>
              <w:pStyle w:val="TableParagraph"/>
              <w:spacing w:line="267" w:lineRule="exact"/>
              <w:rPr>
                <w:rFonts w:asciiTheme="minorHAnsi" w:hAnsiTheme="minorHAnsi" w:cstheme="minorHAnsi"/>
                <w:sz w:val="24"/>
                <w:szCs w:val="24"/>
              </w:rPr>
            </w:pPr>
            <w:r w:rsidRPr="00882C4F">
              <w:rPr>
                <w:rFonts w:asciiTheme="minorHAnsi" w:hAnsiTheme="minorHAnsi" w:cstheme="minorHAnsi"/>
                <w:sz w:val="24"/>
                <w:szCs w:val="24"/>
              </w:rPr>
              <w:t>Feedback:</w:t>
            </w:r>
          </w:p>
          <w:p w14:paraId="4AF8321C" w14:textId="77777777" w:rsidR="00882C4F" w:rsidRPr="00882C4F" w:rsidRDefault="00882C4F" w:rsidP="00882C4F">
            <w:pPr>
              <w:pStyle w:val="TableParagraph"/>
              <w:numPr>
                <w:ilvl w:val="0"/>
                <w:numId w:val="38"/>
              </w:numPr>
              <w:tabs>
                <w:tab w:val="left" w:pos="848"/>
                <w:tab w:val="left" w:pos="849"/>
              </w:tabs>
              <w:spacing w:line="279" w:lineRule="exact"/>
              <w:rPr>
                <w:rFonts w:asciiTheme="minorHAnsi" w:hAnsiTheme="minorHAnsi" w:cstheme="minorHAnsi"/>
                <w:sz w:val="24"/>
                <w:szCs w:val="24"/>
              </w:rPr>
            </w:pPr>
            <w:r w:rsidRPr="00882C4F">
              <w:rPr>
                <w:rFonts w:asciiTheme="minorHAnsi" w:hAnsiTheme="minorHAnsi" w:cstheme="minorHAnsi"/>
                <w:sz w:val="24"/>
                <w:szCs w:val="24"/>
              </w:rPr>
              <w:t>Parents to receive weekly feedback on the work completed that</w:t>
            </w:r>
            <w:r w:rsidRPr="00882C4F">
              <w:rPr>
                <w:rFonts w:asciiTheme="minorHAnsi" w:hAnsiTheme="minorHAnsi" w:cstheme="minorHAnsi"/>
                <w:spacing w:val="-10"/>
                <w:sz w:val="24"/>
                <w:szCs w:val="24"/>
              </w:rPr>
              <w:t xml:space="preserve"> </w:t>
            </w:r>
            <w:r w:rsidRPr="00882C4F">
              <w:rPr>
                <w:rFonts w:asciiTheme="minorHAnsi" w:hAnsiTheme="minorHAnsi" w:cstheme="minorHAnsi"/>
                <w:sz w:val="24"/>
                <w:szCs w:val="24"/>
              </w:rPr>
              <w:t>week.</w:t>
            </w:r>
          </w:p>
          <w:p w14:paraId="2EA7423A" w14:textId="77777777" w:rsidR="00882C4F" w:rsidRDefault="00882C4F" w:rsidP="00882C4F">
            <w:pPr>
              <w:pStyle w:val="TableParagraph"/>
              <w:numPr>
                <w:ilvl w:val="0"/>
                <w:numId w:val="38"/>
              </w:numPr>
              <w:tabs>
                <w:tab w:val="left" w:pos="848"/>
                <w:tab w:val="left" w:pos="849"/>
              </w:tabs>
              <w:spacing w:line="279" w:lineRule="exact"/>
              <w:rPr>
                <w:rFonts w:asciiTheme="minorHAnsi" w:hAnsiTheme="minorHAnsi" w:cstheme="minorHAnsi"/>
                <w:sz w:val="24"/>
                <w:szCs w:val="24"/>
              </w:rPr>
            </w:pPr>
            <w:r w:rsidRPr="00882C4F">
              <w:rPr>
                <w:rFonts w:asciiTheme="minorHAnsi" w:hAnsiTheme="minorHAnsi" w:cstheme="minorHAnsi"/>
                <w:sz w:val="24"/>
                <w:szCs w:val="24"/>
              </w:rPr>
              <w:t>Students to receive weekly certificates (including from the HT) minimum</w:t>
            </w:r>
            <w:r w:rsidRPr="00882C4F">
              <w:rPr>
                <w:rFonts w:asciiTheme="minorHAnsi" w:hAnsiTheme="minorHAnsi" w:cstheme="minorHAnsi"/>
                <w:spacing w:val="-16"/>
                <w:sz w:val="24"/>
                <w:szCs w:val="24"/>
              </w:rPr>
              <w:t xml:space="preserve"> </w:t>
            </w:r>
            <w:r w:rsidRPr="00882C4F">
              <w:rPr>
                <w:rFonts w:asciiTheme="minorHAnsi" w:hAnsiTheme="minorHAnsi" w:cstheme="minorHAnsi"/>
                <w:sz w:val="24"/>
                <w:szCs w:val="24"/>
              </w:rPr>
              <w:t>weekly.</w:t>
            </w:r>
          </w:p>
          <w:p w14:paraId="61A46DAE" w14:textId="77777777" w:rsidR="008B4192" w:rsidRDefault="008B4192" w:rsidP="008B4192">
            <w:pPr>
              <w:pStyle w:val="TableParagraph"/>
              <w:tabs>
                <w:tab w:val="left" w:pos="848"/>
                <w:tab w:val="left" w:pos="849"/>
              </w:tabs>
              <w:spacing w:line="279" w:lineRule="exact"/>
              <w:rPr>
                <w:rFonts w:asciiTheme="minorHAnsi" w:hAnsiTheme="minorHAnsi" w:cstheme="minorHAnsi"/>
                <w:sz w:val="24"/>
                <w:szCs w:val="24"/>
              </w:rPr>
            </w:pPr>
          </w:p>
          <w:p w14:paraId="7C109867" w14:textId="77777777" w:rsidR="008B4192" w:rsidRDefault="008B4192" w:rsidP="008B4192">
            <w:pPr>
              <w:pStyle w:val="TableParagraph"/>
              <w:tabs>
                <w:tab w:val="left" w:pos="848"/>
                <w:tab w:val="left" w:pos="849"/>
              </w:tabs>
              <w:spacing w:line="279" w:lineRule="exact"/>
              <w:rPr>
                <w:rFonts w:asciiTheme="minorHAnsi" w:hAnsiTheme="minorHAnsi" w:cstheme="minorHAnsi"/>
                <w:sz w:val="24"/>
                <w:szCs w:val="24"/>
              </w:rPr>
            </w:pPr>
          </w:p>
          <w:p w14:paraId="23B3B2B6" w14:textId="77777777" w:rsidR="008B4192" w:rsidRDefault="008B4192" w:rsidP="008B4192">
            <w:pPr>
              <w:pStyle w:val="TableParagraph"/>
              <w:tabs>
                <w:tab w:val="left" w:pos="848"/>
                <w:tab w:val="left" w:pos="849"/>
              </w:tabs>
              <w:spacing w:line="279" w:lineRule="exact"/>
              <w:rPr>
                <w:rFonts w:asciiTheme="minorHAnsi" w:hAnsiTheme="minorHAnsi" w:cstheme="minorHAnsi"/>
                <w:sz w:val="24"/>
                <w:szCs w:val="24"/>
              </w:rPr>
            </w:pPr>
          </w:p>
          <w:p w14:paraId="3FDBBD5E" w14:textId="77777777" w:rsidR="008B4192" w:rsidRDefault="008B4192" w:rsidP="008B4192">
            <w:pPr>
              <w:pStyle w:val="TableParagraph"/>
              <w:tabs>
                <w:tab w:val="left" w:pos="848"/>
                <w:tab w:val="left" w:pos="849"/>
              </w:tabs>
              <w:spacing w:line="279" w:lineRule="exact"/>
              <w:rPr>
                <w:rFonts w:asciiTheme="minorHAnsi" w:hAnsiTheme="minorHAnsi" w:cstheme="minorHAnsi"/>
                <w:sz w:val="24"/>
                <w:szCs w:val="24"/>
              </w:rPr>
            </w:pPr>
          </w:p>
          <w:p w14:paraId="6BFCA366" w14:textId="77777777" w:rsidR="008B4192" w:rsidRPr="008B4192" w:rsidRDefault="008B4192" w:rsidP="008B4192"/>
        </w:tc>
      </w:tr>
      <w:tr w:rsidR="00882C4F" w:rsidRPr="00882C4F" w14:paraId="6621B5CA" w14:textId="77777777" w:rsidTr="008B4192">
        <w:trPr>
          <w:trHeight w:val="268"/>
        </w:trPr>
        <w:tc>
          <w:tcPr>
            <w:tcW w:w="2254" w:type="dxa"/>
            <w:shd w:val="clear" w:color="auto" w:fill="D9D9D9"/>
          </w:tcPr>
          <w:p w14:paraId="1219F366"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shd w:val="clear" w:color="auto" w:fill="D9D9D9"/>
          </w:tcPr>
          <w:p w14:paraId="089B4C9A" w14:textId="77777777" w:rsidR="00882C4F" w:rsidRPr="00882C4F" w:rsidRDefault="00882C4F" w:rsidP="00C751D4">
            <w:pPr>
              <w:pStyle w:val="TableParagraph"/>
              <w:spacing w:line="248" w:lineRule="exact"/>
              <w:rPr>
                <w:rFonts w:asciiTheme="minorHAnsi" w:hAnsiTheme="minorHAnsi" w:cstheme="minorHAnsi"/>
                <w:b/>
                <w:sz w:val="24"/>
                <w:szCs w:val="24"/>
              </w:rPr>
            </w:pPr>
            <w:r w:rsidRPr="00882C4F">
              <w:rPr>
                <w:rFonts w:asciiTheme="minorHAnsi" w:hAnsiTheme="minorHAnsi" w:cstheme="minorHAnsi"/>
                <w:b/>
                <w:sz w:val="24"/>
                <w:szCs w:val="24"/>
              </w:rPr>
              <w:t>Full internet access</w:t>
            </w:r>
          </w:p>
        </w:tc>
        <w:tc>
          <w:tcPr>
            <w:tcW w:w="2257" w:type="dxa"/>
            <w:shd w:val="clear" w:color="auto" w:fill="D9D9D9"/>
          </w:tcPr>
          <w:p w14:paraId="48D65A6E" w14:textId="77777777" w:rsidR="00882C4F" w:rsidRPr="00882C4F" w:rsidRDefault="00882C4F" w:rsidP="00C751D4">
            <w:pPr>
              <w:pStyle w:val="TableParagraph"/>
              <w:spacing w:line="248" w:lineRule="exact"/>
              <w:rPr>
                <w:rFonts w:asciiTheme="minorHAnsi" w:hAnsiTheme="minorHAnsi" w:cstheme="minorHAnsi"/>
                <w:b/>
                <w:sz w:val="24"/>
                <w:szCs w:val="24"/>
              </w:rPr>
            </w:pPr>
            <w:r w:rsidRPr="00882C4F">
              <w:rPr>
                <w:rFonts w:asciiTheme="minorHAnsi" w:hAnsiTheme="minorHAnsi" w:cstheme="minorHAnsi"/>
                <w:b/>
                <w:sz w:val="24"/>
                <w:szCs w:val="24"/>
              </w:rPr>
              <w:t>Some internet access</w:t>
            </w:r>
          </w:p>
        </w:tc>
        <w:tc>
          <w:tcPr>
            <w:tcW w:w="2254" w:type="dxa"/>
            <w:shd w:val="clear" w:color="auto" w:fill="D9D9D9"/>
          </w:tcPr>
          <w:p w14:paraId="6258076C" w14:textId="77777777" w:rsidR="00882C4F" w:rsidRPr="00882C4F" w:rsidRDefault="00882C4F" w:rsidP="00C751D4">
            <w:pPr>
              <w:pStyle w:val="TableParagraph"/>
              <w:spacing w:line="248" w:lineRule="exact"/>
              <w:ind w:left="125"/>
              <w:rPr>
                <w:rFonts w:asciiTheme="minorHAnsi" w:hAnsiTheme="minorHAnsi" w:cstheme="minorHAnsi"/>
                <w:b/>
                <w:sz w:val="24"/>
                <w:szCs w:val="24"/>
              </w:rPr>
            </w:pPr>
            <w:r w:rsidRPr="00882C4F">
              <w:rPr>
                <w:rFonts w:asciiTheme="minorHAnsi" w:hAnsiTheme="minorHAnsi" w:cstheme="minorHAnsi"/>
                <w:b/>
                <w:sz w:val="24"/>
                <w:szCs w:val="24"/>
              </w:rPr>
              <w:t>No internet access</w:t>
            </w:r>
          </w:p>
        </w:tc>
      </w:tr>
      <w:tr w:rsidR="00882C4F" w:rsidRPr="00882C4F" w14:paraId="7EEC6B41" w14:textId="77777777" w:rsidTr="008B4192">
        <w:trPr>
          <w:trHeight w:val="268"/>
        </w:trPr>
        <w:tc>
          <w:tcPr>
            <w:tcW w:w="9019" w:type="dxa"/>
            <w:gridSpan w:val="4"/>
          </w:tcPr>
          <w:p w14:paraId="3647F461" w14:textId="77777777" w:rsidR="008B4192" w:rsidRDefault="008B4192" w:rsidP="00C751D4">
            <w:pPr>
              <w:pStyle w:val="TableParagraph"/>
              <w:spacing w:line="248" w:lineRule="exact"/>
              <w:rPr>
                <w:rFonts w:asciiTheme="minorHAnsi" w:hAnsiTheme="minorHAnsi" w:cstheme="minorHAnsi"/>
                <w:b/>
                <w:sz w:val="24"/>
                <w:szCs w:val="24"/>
              </w:rPr>
            </w:pPr>
          </w:p>
          <w:p w14:paraId="0176F998" w14:textId="77777777" w:rsidR="00882C4F" w:rsidRDefault="00882C4F" w:rsidP="00C751D4">
            <w:pPr>
              <w:pStyle w:val="TableParagraph"/>
              <w:spacing w:line="248" w:lineRule="exact"/>
              <w:rPr>
                <w:rFonts w:asciiTheme="minorHAnsi" w:hAnsiTheme="minorHAnsi" w:cstheme="minorHAnsi"/>
                <w:b/>
                <w:sz w:val="24"/>
                <w:szCs w:val="24"/>
              </w:rPr>
            </w:pPr>
            <w:r w:rsidRPr="00882C4F">
              <w:rPr>
                <w:rFonts w:asciiTheme="minorHAnsi" w:hAnsiTheme="minorHAnsi" w:cstheme="minorHAnsi"/>
                <w:b/>
                <w:sz w:val="24"/>
                <w:szCs w:val="24"/>
              </w:rPr>
              <w:t>Long Term Authorised Absence for individuals</w:t>
            </w:r>
          </w:p>
          <w:p w14:paraId="4C51F337" w14:textId="77777777" w:rsidR="008B4192" w:rsidRPr="00882C4F" w:rsidRDefault="008B4192" w:rsidP="00C751D4">
            <w:pPr>
              <w:pStyle w:val="TableParagraph"/>
              <w:spacing w:line="248" w:lineRule="exact"/>
              <w:rPr>
                <w:rFonts w:asciiTheme="minorHAnsi" w:hAnsiTheme="minorHAnsi" w:cstheme="minorHAnsi"/>
                <w:b/>
                <w:sz w:val="24"/>
                <w:szCs w:val="24"/>
              </w:rPr>
            </w:pPr>
          </w:p>
        </w:tc>
      </w:tr>
      <w:tr w:rsidR="00882C4F" w:rsidRPr="00882C4F" w14:paraId="244A5F8D" w14:textId="77777777" w:rsidTr="008B4192">
        <w:trPr>
          <w:trHeight w:val="296"/>
        </w:trPr>
        <w:tc>
          <w:tcPr>
            <w:tcW w:w="2254" w:type="dxa"/>
          </w:tcPr>
          <w:p w14:paraId="4EDBA5F5" w14:textId="77777777" w:rsidR="00882C4F" w:rsidRPr="00882C4F" w:rsidRDefault="00882C4F" w:rsidP="00C751D4">
            <w:pPr>
              <w:pStyle w:val="TableParagraph"/>
              <w:spacing w:line="266" w:lineRule="exact"/>
              <w:rPr>
                <w:rFonts w:asciiTheme="minorHAnsi" w:hAnsiTheme="minorHAnsi" w:cstheme="minorHAnsi"/>
                <w:sz w:val="24"/>
                <w:szCs w:val="24"/>
              </w:rPr>
            </w:pPr>
            <w:r w:rsidRPr="00882C4F">
              <w:rPr>
                <w:rFonts w:asciiTheme="minorHAnsi" w:hAnsiTheme="minorHAnsi" w:cstheme="minorHAnsi"/>
                <w:sz w:val="24"/>
                <w:szCs w:val="24"/>
              </w:rPr>
              <w:t>Minimum</w:t>
            </w:r>
          </w:p>
        </w:tc>
        <w:tc>
          <w:tcPr>
            <w:tcW w:w="2254" w:type="dxa"/>
          </w:tcPr>
          <w:p w14:paraId="5B7A7FE5" w14:textId="77777777" w:rsidR="00882C4F" w:rsidRPr="00882C4F" w:rsidRDefault="00882C4F" w:rsidP="00C751D4">
            <w:pPr>
              <w:pStyle w:val="TableParagraph"/>
              <w:spacing w:line="266" w:lineRule="exact"/>
              <w:rPr>
                <w:rFonts w:asciiTheme="minorHAnsi" w:hAnsiTheme="minorHAnsi" w:cstheme="minorHAnsi"/>
                <w:sz w:val="24"/>
                <w:szCs w:val="24"/>
              </w:rPr>
            </w:pPr>
            <w:r w:rsidRPr="00882C4F">
              <w:rPr>
                <w:rFonts w:asciiTheme="minorHAnsi" w:hAnsiTheme="minorHAnsi" w:cstheme="minorHAnsi"/>
                <w:sz w:val="24"/>
                <w:szCs w:val="24"/>
              </w:rPr>
              <w:t>Online lessons (live or</w:t>
            </w:r>
          </w:p>
        </w:tc>
        <w:tc>
          <w:tcPr>
            <w:tcW w:w="2257" w:type="dxa"/>
          </w:tcPr>
          <w:p w14:paraId="05895082" w14:textId="77777777" w:rsidR="00882C4F" w:rsidRPr="00882C4F" w:rsidRDefault="00882C4F" w:rsidP="00C751D4">
            <w:pPr>
              <w:pStyle w:val="TableParagraph"/>
              <w:spacing w:line="266" w:lineRule="exact"/>
              <w:rPr>
                <w:rFonts w:asciiTheme="minorHAnsi" w:hAnsiTheme="minorHAnsi" w:cstheme="minorHAnsi"/>
                <w:sz w:val="24"/>
                <w:szCs w:val="24"/>
              </w:rPr>
            </w:pPr>
            <w:r w:rsidRPr="00882C4F">
              <w:rPr>
                <w:rFonts w:asciiTheme="minorHAnsi" w:hAnsiTheme="minorHAnsi" w:cstheme="minorHAnsi"/>
                <w:sz w:val="24"/>
                <w:szCs w:val="24"/>
              </w:rPr>
              <w:t>Online lessons</w:t>
            </w:r>
          </w:p>
        </w:tc>
        <w:tc>
          <w:tcPr>
            <w:tcW w:w="2254" w:type="dxa"/>
          </w:tcPr>
          <w:p w14:paraId="7FE2364F" w14:textId="77777777" w:rsidR="00882C4F" w:rsidRPr="00882C4F" w:rsidRDefault="00882C4F" w:rsidP="00C751D4">
            <w:pPr>
              <w:pStyle w:val="TableParagraph"/>
              <w:spacing w:line="266" w:lineRule="exact"/>
              <w:ind w:left="125"/>
              <w:rPr>
                <w:rFonts w:asciiTheme="minorHAnsi" w:hAnsiTheme="minorHAnsi" w:cstheme="minorHAnsi"/>
                <w:sz w:val="24"/>
                <w:szCs w:val="24"/>
              </w:rPr>
            </w:pPr>
            <w:r w:rsidRPr="00882C4F">
              <w:rPr>
                <w:rFonts w:asciiTheme="minorHAnsi" w:hAnsiTheme="minorHAnsi" w:cstheme="minorHAnsi"/>
                <w:sz w:val="24"/>
                <w:szCs w:val="24"/>
              </w:rPr>
              <w:t>Printed lessons /</w:t>
            </w:r>
          </w:p>
        </w:tc>
      </w:tr>
      <w:tr w:rsidR="00882C4F" w:rsidRPr="00882C4F" w14:paraId="338F0543" w14:textId="77777777" w:rsidTr="008B4192">
        <w:trPr>
          <w:trHeight w:val="290"/>
        </w:trPr>
        <w:tc>
          <w:tcPr>
            <w:tcW w:w="2254" w:type="dxa"/>
          </w:tcPr>
          <w:p w14:paraId="54405899" w14:textId="77777777" w:rsidR="00882C4F" w:rsidRPr="00882C4F" w:rsidRDefault="00882C4F" w:rsidP="00C751D4">
            <w:pPr>
              <w:pStyle w:val="TableParagraph"/>
              <w:spacing w:line="259" w:lineRule="exact"/>
              <w:rPr>
                <w:rFonts w:asciiTheme="minorHAnsi" w:hAnsiTheme="minorHAnsi" w:cstheme="minorHAnsi"/>
                <w:sz w:val="24"/>
                <w:szCs w:val="24"/>
              </w:rPr>
            </w:pPr>
            <w:r w:rsidRPr="00882C4F">
              <w:rPr>
                <w:rFonts w:asciiTheme="minorHAnsi" w:hAnsiTheme="minorHAnsi" w:cstheme="minorHAnsi"/>
                <w:sz w:val="24"/>
                <w:szCs w:val="24"/>
              </w:rPr>
              <w:t>Expectations of</w:t>
            </w:r>
          </w:p>
        </w:tc>
        <w:tc>
          <w:tcPr>
            <w:tcW w:w="2254" w:type="dxa"/>
          </w:tcPr>
          <w:p w14:paraId="4393BE26" w14:textId="77777777" w:rsidR="00882C4F" w:rsidRPr="00882C4F" w:rsidRDefault="00882C4F" w:rsidP="00C751D4">
            <w:pPr>
              <w:pStyle w:val="TableParagraph"/>
              <w:spacing w:line="259" w:lineRule="exact"/>
              <w:rPr>
                <w:rFonts w:asciiTheme="minorHAnsi" w:hAnsiTheme="minorHAnsi" w:cstheme="minorHAnsi"/>
                <w:sz w:val="24"/>
                <w:szCs w:val="24"/>
              </w:rPr>
            </w:pPr>
            <w:r w:rsidRPr="00882C4F">
              <w:rPr>
                <w:rFonts w:asciiTheme="minorHAnsi" w:hAnsiTheme="minorHAnsi" w:cstheme="minorHAnsi"/>
                <w:sz w:val="24"/>
                <w:szCs w:val="24"/>
              </w:rPr>
              <w:t>recorded) and</w:t>
            </w:r>
          </w:p>
        </w:tc>
        <w:tc>
          <w:tcPr>
            <w:tcW w:w="2257" w:type="dxa"/>
          </w:tcPr>
          <w:p w14:paraId="15F2861C" w14:textId="77777777" w:rsidR="00882C4F" w:rsidRPr="00882C4F" w:rsidRDefault="00882C4F" w:rsidP="00C751D4">
            <w:pPr>
              <w:pStyle w:val="TableParagraph"/>
              <w:spacing w:line="259" w:lineRule="exact"/>
              <w:rPr>
                <w:rFonts w:asciiTheme="minorHAnsi" w:hAnsiTheme="minorHAnsi" w:cstheme="minorHAnsi"/>
                <w:sz w:val="24"/>
                <w:szCs w:val="24"/>
              </w:rPr>
            </w:pPr>
            <w:r w:rsidRPr="00882C4F">
              <w:rPr>
                <w:rFonts w:asciiTheme="minorHAnsi" w:hAnsiTheme="minorHAnsi" w:cstheme="minorHAnsi"/>
                <w:sz w:val="24"/>
                <w:szCs w:val="24"/>
              </w:rPr>
              <w:t>(recorded) Access to a</w:t>
            </w:r>
          </w:p>
        </w:tc>
        <w:tc>
          <w:tcPr>
            <w:tcW w:w="2254" w:type="dxa"/>
          </w:tcPr>
          <w:p w14:paraId="140F8C88" w14:textId="77777777" w:rsidR="00882C4F" w:rsidRPr="00882C4F" w:rsidRDefault="00882C4F" w:rsidP="00C751D4">
            <w:pPr>
              <w:pStyle w:val="TableParagraph"/>
              <w:spacing w:line="259" w:lineRule="exact"/>
              <w:ind w:left="125"/>
              <w:rPr>
                <w:rFonts w:asciiTheme="minorHAnsi" w:hAnsiTheme="minorHAnsi" w:cstheme="minorHAnsi"/>
                <w:sz w:val="24"/>
                <w:szCs w:val="24"/>
              </w:rPr>
            </w:pPr>
            <w:r w:rsidRPr="00882C4F">
              <w:rPr>
                <w:rFonts w:asciiTheme="minorHAnsi" w:hAnsiTheme="minorHAnsi" w:cstheme="minorHAnsi"/>
                <w:sz w:val="24"/>
                <w:szCs w:val="24"/>
              </w:rPr>
              <w:t>resources (posted,</w:t>
            </w:r>
          </w:p>
        </w:tc>
      </w:tr>
      <w:tr w:rsidR="00882C4F" w:rsidRPr="00882C4F" w14:paraId="19DA04C9" w14:textId="77777777" w:rsidTr="008B4192">
        <w:trPr>
          <w:trHeight w:val="289"/>
        </w:trPr>
        <w:tc>
          <w:tcPr>
            <w:tcW w:w="2254" w:type="dxa"/>
          </w:tcPr>
          <w:p w14:paraId="10C9BC9A" w14:textId="77777777" w:rsidR="00882C4F" w:rsidRPr="00882C4F" w:rsidRDefault="00882C4F" w:rsidP="00C751D4">
            <w:pPr>
              <w:pStyle w:val="TableParagraph"/>
              <w:spacing w:line="259" w:lineRule="exact"/>
              <w:rPr>
                <w:rFonts w:asciiTheme="minorHAnsi" w:hAnsiTheme="minorHAnsi" w:cstheme="minorHAnsi"/>
                <w:sz w:val="24"/>
                <w:szCs w:val="24"/>
              </w:rPr>
            </w:pPr>
            <w:r w:rsidRPr="00882C4F">
              <w:rPr>
                <w:rFonts w:asciiTheme="minorHAnsi" w:hAnsiTheme="minorHAnsi" w:cstheme="minorHAnsi"/>
                <w:sz w:val="24"/>
                <w:szCs w:val="24"/>
              </w:rPr>
              <w:t>Lecturers</w:t>
            </w:r>
          </w:p>
        </w:tc>
        <w:tc>
          <w:tcPr>
            <w:tcW w:w="2254" w:type="dxa"/>
          </w:tcPr>
          <w:p w14:paraId="26550A95" w14:textId="77777777" w:rsidR="00882C4F" w:rsidRPr="00882C4F" w:rsidRDefault="00882C4F" w:rsidP="00C751D4">
            <w:pPr>
              <w:pStyle w:val="TableParagraph"/>
              <w:spacing w:line="259" w:lineRule="exact"/>
              <w:rPr>
                <w:rFonts w:asciiTheme="minorHAnsi" w:hAnsiTheme="minorHAnsi" w:cstheme="minorHAnsi"/>
                <w:sz w:val="24"/>
                <w:szCs w:val="24"/>
              </w:rPr>
            </w:pPr>
            <w:r w:rsidRPr="00882C4F">
              <w:rPr>
                <w:rFonts w:asciiTheme="minorHAnsi" w:hAnsiTheme="minorHAnsi" w:cstheme="minorHAnsi"/>
                <w:sz w:val="24"/>
                <w:szCs w:val="24"/>
              </w:rPr>
              <w:t>appropriate.</w:t>
            </w:r>
          </w:p>
        </w:tc>
        <w:tc>
          <w:tcPr>
            <w:tcW w:w="2257" w:type="dxa"/>
          </w:tcPr>
          <w:p w14:paraId="2783B72B" w14:textId="77777777" w:rsidR="00882C4F" w:rsidRPr="00882C4F" w:rsidRDefault="00882C4F" w:rsidP="00C751D4">
            <w:pPr>
              <w:pStyle w:val="TableParagraph"/>
              <w:spacing w:line="259" w:lineRule="exact"/>
              <w:rPr>
                <w:rFonts w:asciiTheme="minorHAnsi" w:hAnsiTheme="minorHAnsi" w:cstheme="minorHAnsi"/>
                <w:sz w:val="24"/>
                <w:szCs w:val="24"/>
              </w:rPr>
            </w:pPr>
            <w:r w:rsidRPr="00882C4F">
              <w:rPr>
                <w:rFonts w:asciiTheme="minorHAnsi" w:hAnsiTheme="minorHAnsi" w:cstheme="minorHAnsi"/>
                <w:sz w:val="24"/>
                <w:szCs w:val="24"/>
              </w:rPr>
              <w:t>minimum of one per</w:t>
            </w:r>
          </w:p>
        </w:tc>
        <w:tc>
          <w:tcPr>
            <w:tcW w:w="2254" w:type="dxa"/>
          </w:tcPr>
          <w:p w14:paraId="0316B994" w14:textId="77777777" w:rsidR="00882C4F" w:rsidRPr="00882C4F" w:rsidRDefault="00882C4F" w:rsidP="00C751D4">
            <w:pPr>
              <w:pStyle w:val="TableParagraph"/>
              <w:spacing w:line="259" w:lineRule="exact"/>
              <w:ind w:left="125"/>
              <w:rPr>
                <w:rFonts w:asciiTheme="minorHAnsi" w:hAnsiTheme="minorHAnsi" w:cstheme="minorHAnsi"/>
                <w:sz w:val="24"/>
                <w:szCs w:val="24"/>
              </w:rPr>
            </w:pPr>
            <w:r w:rsidRPr="00882C4F">
              <w:rPr>
                <w:rFonts w:asciiTheme="minorHAnsi" w:hAnsiTheme="minorHAnsi" w:cstheme="minorHAnsi"/>
                <w:sz w:val="24"/>
                <w:szCs w:val="24"/>
              </w:rPr>
              <w:t>collected or delivered)</w:t>
            </w:r>
          </w:p>
        </w:tc>
      </w:tr>
      <w:tr w:rsidR="00882C4F" w:rsidRPr="00882C4F" w14:paraId="4769D677" w14:textId="77777777" w:rsidTr="008B4192">
        <w:trPr>
          <w:trHeight w:val="870"/>
        </w:trPr>
        <w:tc>
          <w:tcPr>
            <w:tcW w:w="2254" w:type="dxa"/>
          </w:tcPr>
          <w:p w14:paraId="5BF65854"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14A78009" w14:textId="77777777" w:rsidR="00882C4F" w:rsidRPr="00882C4F" w:rsidRDefault="00882C4F" w:rsidP="00C751D4">
            <w:pPr>
              <w:pStyle w:val="TableParagraph"/>
              <w:spacing w:before="150" w:line="259" w:lineRule="auto"/>
              <w:ind w:right="197"/>
              <w:rPr>
                <w:rFonts w:asciiTheme="minorHAnsi" w:hAnsiTheme="minorHAnsi" w:cstheme="minorHAnsi"/>
                <w:sz w:val="24"/>
                <w:szCs w:val="24"/>
              </w:rPr>
            </w:pPr>
            <w:r w:rsidRPr="00882C4F">
              <w:rPr>
                <w:rFonts w:asciiTheme="minorHAnsi" w:hAnsiTheme="minorHAnsi" w:cstheme="minorHAnsi"/>
                <w:sz w:val="24"/>
                <w:szCs w:val="24"/>
              </w:rPr>
              <w:t>Access to a minimum of one per day</w:t>
            </w:r>
          </w:p>
        </w:tc>
        <w:tc>
          <w:tcPr>
            <w:tcW w:w="2257" w:type="dxa"/>
          </w:tcPr>
          <w:p w14:paraId="78E793DC" w14:textId="77777777" w:rsidR="00882C4F" w:rsidRPr="00882C4F" w:rsidRDefault="00882C4F" w:rsidP="00C751D4">
            <w:pPr>
              <w:pStyle w:val="TableParagraph"/>
              <w:spacing w:line="258" w:lineRule="exact"/>
              <w:rPr>
                <w:rFonts w:asciiTheme="minorHAnsi" w:hAnsiTheme="minorHAnsi" w:cstheme="minorHAnsi"/>
                <w:sz w:val="24"/>
                <w:szCs w:val="24"/>
              </w:rPr>
            </w:pPr>
            <w:r w:rsidRPr="00882C4F">
              <w:rPr>
                <w:rFonts w:asciiTheme="minorHAnsi" w:hAnsiTheme="minorHAnsi" w:cstheme="minorHAnsi"/>
                <w:sz w:val="24"/>
                <w:szCs w:val="24"/>
              </w:rPr>
              <w:t>day</w:t>
            </w:r>
          </w:p>
        </w:tc>
        <w:tc>
          <w:tcPr>
            <w:tcW w:w="2254" w:type="dxa"/>
          </w:tcPr>
          <w:p w14:paraId="672060C5" w14:textId="77777777" w:rsidR="00882C4F" w:rsidRPr="00882C4F" w:rsidRDefault="00882C4F" w:rsidP="00C751D4">
            <w:pPr>
              <w:pStyle w:val="TableParagraph"/>
              <w:spacing w:line="259" w:lineRule="auto"/>
              <w:ind w:left="125" w:right="537"/>
              <w:rPr>
                <w:rFonts w:asciiTheme="minorHAnsi" w:hAnsiTheme="minorHAnsi" w:cstheme="minorHAnsi"/>
                <w:sz w:val="24"/>
                <w:szCs w:val="24"/>
              </w:rPr>
            </w:pPr>
            <w:r w:rsidRPr="00882C4F">
              <w:rPr>
                <w:rFonts w:asciiTheme="minorHAnsi" w:hAnsiTheme="minorHAnsi" w:cstheme="minorHAnsi"/>
                <w:sz w:val="24"/>
                <w:szCs w:val="24"/>
              </w:rPr>
              <w:t>Provided a week ahead at a time if</w:t>
            </w:r>
          </w:p>
          <w:p w14:paraId="602D5D86" w14:textId="77777777" w:rsidR="00882C4F" w:rsidRPr="00882C4F" w:rsidRDefault="00882C4F" w:rsidP="00C751D4">
            <w:pPr>
              <w:pStyle w:val="TableParagraph"/>
              <w:ind w:left="125"/>
              <w:rPr>
                <w:rFonts w:asciiTheme="minorHAnsi" w:hAnsiTheme="minorHAnsi" w:cstheme="minorHAnsi"/>
                <w:sz w:val="24"/>
                <w:szCs w:val="24"/>
              </w:rPr>
            </w:pPr>
            <w:r w:rsidRPr="00882C4F">
              <w:rPr>
                <w:rFonts w:asciiTheme="minorHAnsi" w:hAnsiTheme="minorHAnsi" w:cstheme="minorHAnsi"/>
                <w:sz w:val="24"/>
                <w:szCs w:val="24"/>
              </w:rPr>
              <w:t>deemed appropriate</w:t>
            </w:r>
          </w:p>
        </w:tc>
      </w:tr>
      <w:tr w:rsidR="00882C4F" w:rsidRPr="00882C4F" w14:paraId="6B60777E" w14:textId="77777777" w:rsidTr="008B4192">
        <w:trPr>
          <w:trHeight w:val="289"/>
        </w:trPr>
        <w:tc>
          <w:tcPr>
            <w:tcW w:w="2254" w:type="dxa"/>
          </w:tcPr>
          <w:p w14:paraId="42556594"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6126AA24" w14:textId="77777777" w:rsidR="00882C4F" w:rsidRPr="00882C4F" w:rsidRDefault="00882C4F" w:rsidP="00C751D4">
            <w:pPr>
              <w:pStyle w:val="TableParagraph"/>
              <w:ind w:left="0"/>
              <w:rPr>
                <w:rFonts w:asciiTheme="minorHAnsi" w:hAnsiTheme="minorHAnsi" w:cstheme="minorHAnsi"/>
                <w:sz w:val="24"/>
                <w:szCs w:val="24"/>
              </w:rPr>
            </w:pPr>
          </w:p>
        </w:tc>
        <w:tc>
          <w:tcPr>
            <w:tcW w:w="2257" w:type="dxa"/>
          </w:tcPr>
          <w:p w14:paraId="235A1CF1"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531518AD" w14:textId="77777777" w:rsidR="00882C4F" w:rsidRPr="00882C4F" w:rsidRDefault="00882C4F" w:rsidP="00C751D4">
            <w:pPr>
              <w:pStyle w:val="TableParagraph"/>
              <w:spacing w:line="259" w:lineRule="exact"/>
              <w:ind w:left="125"/>
              <w:rPr>
                <w:rFonts w:asciiTheme="minorHAnsi" w:hAnsiTheme="minorHAnsi" w:cstheme="minorHAnsi"/>
                <w:sz w:val="24"/>
                <w:szCs w:val="24"/>
              </w:rPr>
            </w:pPr>
            <w:r w:rsidRPr="00882C4F">
              <w:rPr>
                <w:rFonts w:asciiTheme="minorHAnsi" w:hAnsiTheme="minorHAnsi" w:cstheme="minorHAnsi"/>
                <w:sz w:val="24"/>
                <w:szCs w:val="24"/>
              </w:rPr>
              <w:t>and requested by</w:t>
            </w:r>
          </w:p>
        </w:tc>
      </w:tr>
      <w:tr w:rsidR="00882C4F" w:rsidRPr="00882C4F" w14:paraId="3CE35117" w14:textId="77777777" w:rsidTr="008B4192">
        <w:trPr>
          <w:trHeight w:val="443"/>
        </w:trPr>
        <w:tc>
          <w:tcPr>
            <w:tcW w:w="2254" w:type="dxa"/>
          </w:tcPr>
          <w:p w14:paraId="6ED50406"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7D083FB4" w14:textId="77777777" w:rsidR="00882C4F" w:rsidRPr="00882C4F" w:rsidRDefault="00882C4F" w:rsidP="00C751D4">
            <w:pPr>
              <w:pStyle w:val="TableParagraph"/>
              <w:ind w:left="0"/>
              <w:rPr>
                <w:rFonts w:asciiTheme="minorHAnsi" w:hAnsiTheme="minorHAnsi" w:cstheme="minorHAnsi"/>
                <w:sz w:val="24"/>
                <w:szCs w:val="24"/>
              </w:rPr>
            </w:pPr>
          </w:p>
        </w:tc>
        <w:tc>
          <w:tcPr>
            <w:tcW w:w="2257" w:type="dxa"/>
          </w:tcPr>
          <w:p w14:paraId="4080E163"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2B537CB1" w14:textId="77777777" w:rsidR="00882C4F" w:rsidRPr="00882C4F" w:rsidRDefault="00882C4F" w:rsidP="00C751D4">
            <w:pPr>
              <w:pStyle w:val="TableParagraph"/>
              <w:spacing w:line="258" w:lineRule="exact"/>
              <w:ind w:left="125"/>
              <w:rPr>
                <w:rFonts w:asciiTheme="minorHAnsi" w:hAnsiTheme="minorHAnsi" w:cstheme="minorHAnsi"/>
                <w:sz w:val="24"/>
                <w:szCs w:val="24"/>
              </w:rPr>
            </w:pPr>
            <w:r w:rsidRPr="00882C4F">
              <w:rPr>
                <w:rFonts w:asciiTheme="minorHAnsi" w:hAnsiTheme="minorHAnsi" w:cstheme="minorHAnsi"/>
                <w:sz w:val="24"/>
                <w:szCs w:val="24"/>
              </w:rPr>
              <w:t>parents.</w:t>
            </w:r>
          </w:p>
        </w:tc>
      </w:tr>
      <w:tr w:rsidR="00882C4F" w:rsidRPr="00882C4F" w14:paraId="73F70DF1" w14:textId="77777777" w:rsidTr="008B4192">
        <w:trPr>
          <w:trHeight w:val="291"/>
        </w:trPr>
        <w:tc>
          <w:tcPr>
            <w:tcW w:w="2254" w:type="dxa"/>
          </w:tcPr>
          <w:p w14:paraId="77AAC16F" w14:textId="77777777" w:rsidR="00882C4F" w:rsidRPr="00882C4F" w:rsidRDefault="00882C4F" w:rsidP="00C751D4">
            <w:pPr>
              <w:pStyle w:val="TableParagraph"/>
              <w:spacing w:line="265" w:lineRule="exact"/>
              <w:rPr>
                <w:rFonts w:asciiTheme="minorHAnsi" w:hAnsiTheme="minorHAnsi" w:cstheme="minorHAnsi"/>
                <w:sz w:val="24"/>
                <w:szCs w:val="24"/>
              </w:rPr>
            </w:pPr>
            <w:r w:rsidRPr="00882C4F">
              <w:rPr>
                <w:rFonts w:asciiTheme="minorHAnsi" w:hAnsiTheme="minorHAnsi" w:cstheme="minorHAnsi"/>
                <w:sz w:val="24"/>
                <w:szCs w:val="24"/>
              </w:rPr>
              <w:t>Minimum</w:t>
            </w:r>
          </w:p>
        </w:tc>
        <w:tc>
          <w:tcPr>
            <w:tcW w:w="2254" w:type="dxa"/>
          </w:tcPr>
          <w:p w14:paraId="6CCBB69C" w14:textId="77777777" w:rsidR="00882C4F" w:rsidRPr="00882C4F" w:rsidRDefault="00882C4F" w:rsidP="00C751D4">
            <w:pPr>
              <w:pStyle w:val="TableParagraph"/>
              <w:spacing w:line="265" w:lineRule="exact"/>
              <w:rPr>
                <w:rFonts w:asciiTheme="minorHAnsi" w:hAnsiTheme="minorHAnsi" w:cstheme="minorHAnsi"/>
                <w:sz w:val="24"/>
                <w:szCs w:val="24"/>
              </w:rPr>
            </w:pPr>
            <w:r w:rsidRPr="00882C4F">
              <w:rPr>
                <w:rFonts w:asciiTheme="minorHAnsi" w:hAnsiTheme="minorHAnsi" w:cstheme="minorHAnsi"/>
                <w:sz w:val="24"/>
                <w:szCs w:val="24"/>
              </w:rPr>
              <w:t>Twice weekly check-</w:t>
            </w:r>
          </w:p>
        </w:tc>
        <w:tc>
          <w:tcPr>
            <w:tcW w:w="2257" w:type="dxa"/>
            <w:vMerge w:val="restart"/>
          </w:tcPr>
          <w:p w14:paraId="5E295F1A" w14:textId="77777777" w:rsidR="00882C4F" w:rsidRPr="00882C4F" w:rsidRDefault="00882C4F" w:rsidP="00C751D4">
            <w:pPr>
              <w:pStyle w:val="TableParagraph"/>
              <w:spacing w:line="259" w:lineRule="auto"/>
              <w:ind w:right="277"/>
              <w:rPr>
                <w:rFonts w:asciiTheme="minorHAnsi" w:hAnsiTheme="minorHAnsi" w:cstheme="minorHAnsi"/>
                <w:sz w:val="24"/>
                <w:szCs w:val="24"/>
              </w:rPr>
            </w:pPr>
            <w:r w:rsidRPr="00882C4F">
              <w:rPr>
                <w:rFonts w:asciiTheme="minorHAnsi" w:hAnsiTheme="minorHAnsi" w:cstheme="minorHAnsi"/>
                <w:sz w:val="24"/>
                <w:szCs w:val="24"/>
              </w:rPr>
              <w:t>Twice weekly check- ins with teacher or class team member.</w:t>
            </w:r>
          </w:p>
          <w:p w14:paraId="74325FF4" w14:textId="77777777" w:rsidR="00882C4F" w:rsidRPr="00882C4F" w:rsidRDefault="00882C4F" w:rsidP="00C751D4">
            <w:pPr>
              <w:pStyle w:val="TableParagraph"/>
              <w:ind w:left="0"/>
              <w:rPr>
                <w:rFonts w:asciiTheme="minorHAnsi" w:hAnsiTheme="minorHAnsi" w:cstheme="minorHAnsi"/>
                <w:sz w:val="24"/>
                <w:szCs w:val="24"/>
              </w:rPr>
            </w:pPr>
          </w:p>
          <w:p w14:paraId="4B9808FA" w14:textId="77777777" w:rsidR="00882C4F" w:rsidRPr="00882C4F" w:rsidRDefault="00882C4F" w:rsidP="00C751D4">
            <w:pPr>
              <w:pStyle w:val="TableParagraph"/>
              <w:spacing w:before="7"/>
              <w:ind w:left="0"/>
              <w:rPr>
                <w:rFonts w:asciiTheme="minorHAnsi" w:hAnsiTheme="minorHAnsi" w:cstheme="minorHAnsi"/>
                <w:sz w:val="24"/>
                <w:szCs w:val="24"/>
              </w:rPr>
            </w:pPr>
          </w:p>
          <w:p w14:paraId="229D4A0B" w14:textId="77777777" w:rsidR="00882C4F" w:rsidRPr="00882C4F" w:rsidRDefault="00882C4F" w:rsidP="00C751D4">
            <w:pPr>
              <w:pStyle w:val="TableParagraph"/>
              <w:spacing w:line="259" w:lineRule="auto"/>
              <w:ind w:right="72"/>
              <w:rPr>
                <w:rFonts w:asciiTheme="minorHAnsi" w:hAnsiTheme="minorHAnsi" w:cstheme="minorHAnsi"/>
                <w:sz w:val="24"/>
                <w:szCs w:val="24"/>
              </w:rPr>
            </w:pPr>
            <w:r w:rsidRPr="00882C4F">
              <w:rPr>
                <w:rFonts w:asciiTheme="minorHAnsi" w:hAnsiTheme="minorHAnsi" w:cstheme="minorHAnsi"/>
                <w:sz w:val="24"/>
                <w:szCs w:val="24"/>
              </w:rPr>
              <w:t>Weekly online / Phone conversations to ensure Therapy Needs are met</w:t>
            </w:r>
          </w:p>
          <w:p w14:paraId="072E5F11" w14:textId="77777777" w:rsidR="00882C4F" w:rsidRPr="00882C4F" w:rsidRDefault="00882C4F" w:rsidP="00C751D4">
            <w:pPr>
              <w:pStyle w:val="TableParagraph"/>
              <w:spacing w:before="160" w:line="259" w:lineRule="auto"/>
              <w:ind w:right="101"/>
              <w:rPr>
                <w:rFonts w:asciiTheme="minorHAnsi" w:hAnsiTheme="minorHAnsi" w:cstheme="minorHAnsi"/>
                <w:sz w:val="24"/>
                <w:szCs w:val="24"/>
              </w:rPr>
            </w:pPr>
            <w:r w:rsidRPr="00882C4F">
              <w:rPr>
                <w:rFonts w:asciiTheme="minorHAnsi" w:hAnsiTheme="minorHAnsi" w:cstheme="minorHAnsi"/>
                <w:sz w:val="24"/>
                <w:szCs w:val="24"/>
              </w:rPr>
              <w:t>(One Therapist to lead and feedback to colleagues)</w:t>
            </w:r>
          </w:p>
        </w:tc>
        <w:tc>
          <w:tcPr>
            <w:tcW w:w="2254" w:type="dxa"/>
          </w:tcPr>
          <w:p w14:paraId="1901C534" w14:textId="77777777" w:rsidR="00882C4F" w:rsidRPr="00882C4F" w:rsidRDefault="00882C4F" w:rsidP="00C751D4">
            <w:pPr>
              <w:pStyle w:val="TableParagraph"/>
              <w:spacing w:line="265" w:lineRule="exact"/>
              <w:ind w:left="125"/>
              <w:rPr>
                <w:rFonts w:asciiTheme="minorHAnsi" w:hAnsiTheme="minorHAnsi" w:cstheme="minorHAnsi"/>
                <w:sz w:val="24"/>
                <w:szCs w:val="24"/>
              </w:rPr>
            </w:pPr>
            <w:r w:rsidRPr="00882C4F">
              <w:rPr>
                <w:rFonts w:asciiTheme="minorHAnsi" w:hAnsiTheme="minorHAnsi" w:cstheme="minorHAnsi"/>
                <w:sz w:val="24"/>
                <w:szCs w:val="24"/>
              </w:rPr>
              <w:t>Phone/ Written</w:t>
            </w:r>
          </w:p>
        </w:tc>
      </w:tr>
      <w:tr w:rsidR="00882C4F" w:rsidRPr="00882C4F" w14:paraId="1BF79016" w14:textId="77777777" w:rsidTr="008B4192">
        <w:trPr>
          <w:trHeight w:val="280"/>
        </w:trPr>
        <w:tc>
          <w:tcPr>
            <w:tcW w:w="2254" w:type="dxa"/>
          </w:tcPr>
          <w:p w14:paraId="67DEBD46" w14:textId="77777777" w:rsidR="00882C4F" w:rsidRPr="00882C4F" w:rsidRDefault="00882C4F" w:rsidP="00C751D4">
            <w:pPr>
              <w:pStyle w:val="TableParagraph"/>
              <w:spacing w:line="254" w:lineRule="exact"/>
              <w:rPr>
                <w:rFonts w:asciiTheme="minorHAnsi" w:hAnsiTheme="minorHAnsi" w:cstheme="minorHAnsi"/>
                <w:sz w:val="24"/>
                <w:szCs w:val="24"/>
              </w:rPr>
            </w:pPr>
            <w:r w:rsidRPr="00882C4F">
              <w:rPr>
                <w:rFonts w:asciiTheme="minorHAnsi" w:hAnsiTheme="minorHAnsi" w:cstheme="minorHAnsi"/>
                <w:sz w:val="24"/>
                <w:szCs w:val="24"/>
              </w:rPr>
              <w:t>Expectations of</w:t>
            </w:r>
          </w:p>
        </w:tc>
        <w:tc>
          <w:tcPr>
            <w:tcW w:w="2254" w:type="dxa"/>
          </w:tcPr>
          <w:p w14:paraId="671027D4" w14:textId="77777777" w:rsidR="00882C4F" w:rsidRPr="00882C4F" w:rsidRDefault="00882C4F" w:rsidP="00C751D4">
            <w:pPr>
              <w:pStyle w:val="TableParagraph"/>
              <w:spacing w:line="254" w:lineRule="exact"/>
              <w:rPr>
                <w:rFonts w:asciiTheme="minorHAnsi" w:hAnsiTheme="minorHAnsi" w:cstheme="minorHAnsi"/>
                <w:sz w:val="24"/>
                <w:szCs w:val="24"/>
              </w:rPr>
            </w:pPr>
            <w:r w:rsidRPr="00882C4F">
              <w:rPr>
                <w:rFonts w:asciiTheme="minorHAnsi" w:hAnsiTheme="minorHAnsi" w:cstheme="minorHAnsi"/>
                <w:sz w:val="24"/>
                <w:szCs w:val="24"/>
              </w:rPr>
              <w:t>ins with teacher or</w:t>
            </w:r>
          </w:p>
        </w:tc>
        <w:tc>
          <w:tcPr>
            <w:tcW w:w="2257" w:type="dxa"/>
            <w:vMerge/>
          </w:tcPr>
          <w:p w14:paraId="71D4E474" w14:textId="77777777" w:rsidR="00882C4F" w:rsidRPr="00882C4F" w:rsidRDefault="00882C4F" w:rsidP="00C751D4">
            <w:pPr>
              <w:rPr>
                <w:rFonts w:cstheme="minorHAnsi"/>
              </w:rPr>
            </w:pPr>
          </w:p>
        </w:tc>
        <w:tc>
          <w:tcPr>
            <w:tcW w:w="2254" w:type="dxa"/>
          </w:tcPr>
          <w:p w14:paraId="0F4D1A53" w14:textId="77777777" w:rsidR="00882C4F" w:rsidRPr="00882C4F" w:rsidRDefault="00882C4F" w:rsidP="00C751D4">
            <w:pPr>
              <w:pStyle w:val="TableParagraph"/>
              <w:spacing w:line="254" w:lineRule="exact"/>
              <w:ind w:left="125"/>
              <w:rPr>
                <w:rFonts w:asciiTheme="minorHAnsi" w:hAnsiTheme="minorHAnsi" w:cstheme="minorHAnsi"/>
                <w:sz w:val="24"/>
                <w:szCs w:val="24"/>
              </w:rPr>
            </w:pPr>
            <w:r w:rsidRPr="00882C4F">
              <w:rPr>
                <w:rFonts w:asciiTheme="minorHAnsi" w:hAnsiTheme="minorHAnsi" w:cstheme="minorHAnsi"/>
                <w:sz w:val="24"/>
                <w:szCs w:val="24"/>
              </w:rPr>
              <w:t>interactions with</w:t>
            </w:r>
          </w:p>
        </w:tc>
      </w:tr>
      <w:tr w:rsidR="00882C4F" w:rsidRPr="00882C4F" w14:paraId="3A581FB9" w14:textId="77777777" w:rsidTr="008B4192">
        <w:trPr>
          <w:trHeight w:val="279"/>
        </w:trPr>
        <w:tc>
          <w:tcPr>
            <w:tcW w:w="2254" w:type="dxa"/>
          </w:tcPr>
          <w:p w14:paraId="035F5CBC" w14:textId="77777777" w:rsidR="00882C4F" w:rsidRPr="00882C4F" w:rsidRDefault="00882C4F" w:rsidP="00C751D4">
            <w:pPr>
              <w:pStyle w:val="TableParagraph"/>
              <w:spacing w:line="254" w:lineRule="exact"/>
              <w:rPr>
                <w:rFonts w:asciiTheme="minorHAnsi" w:hAnsiTheme="minorHAnsi" w:cstheme="minorHAnsi"/>
                <w:sz w:val="24"/>
                <w:szCs w:val="24"/>
              </w:rPr>
            </w:pPr>
            <w:r w:rsidRPr="00882C4F">
              <w:rPr>
                <w:rFonts w:asciiTheme="minorHAnsi" w:hAnsiTheme="minorHAnsi" w:cstheme="minorHAnsi"/>
                <w:sz w:val="24"/>
                <w:szCs w:val="24"/>
              </w:rPr>
              <w:t>Therapists</w:t>
            </w:r>
          </w:p>
        </w:tc>
        <w:tc>
          <w:tcPr>
            <w:tcW w:w="2254" w:type="dxa"/>
          </w:tcPr>
          <w:p w14:paraId="7C75495F" w14:textId="77777777" w:rsidR="00882C4F" w:rsidRPr="00882C4F" w:rsidRDefault="00882C4F" w:rsidP="00C751D4">
            <w:pPr>
              <w:pStyle w:val="TableParagraph"/>
              <w:spacing w:line="254" w:lineRule="exact"/>
              <w:rPr>
                <w:rFonts w:asciiTheme="minorHAnsi" w:hAnsiTheme="minorHAnsi" w:cstheme="minorHAnsi"/>
                <w:sz w:val="24"/>
                <w:szCs w:val="24"/>
              </w:rPr>
            </w:pPr>
            <w:r w:rsidRPr="00882C4F">
              <w:rPr>
                <w:rFonts w:asciiTheme="minorHAnsi" w:hAnsiTheme="minorHAnsi" w:cstheme="minorHAnsi"/>
                <w:sz w:val="24"/>
                <w:szCs w:val="24"/>
              </w:rPr>
              <w:t>class team member if</w:t>
            </w:r>
          </w:p>
        </w:tc>
        <w:tc>
          <w:tcPr>
            <w:tcW w:w="2257" w:type="dxa"/>
            <w:vMerge/>
          </w:tcPr>
          <w:p w14:paraId="3A8CC0BE" w14:textId="77777777" w:rsidR="00882C4F" w:rsidRPr="00882C4F" w:rsidRDefault="00882C4F" w:rsidP="00C751D4">
            <w:pPr>
              <w:rPr>
                <w:rFonts w:cstheme="minorHAnsi"/>
              </w:rPr>
            </w:pPr>
          </w:p>
        </w:tc>
        <w:tc>
          <w:tcPr>
            <w:tcW w:w="2254" w:type="dxa"/>
          </w:tcPr>
          <w:p w14:paraId="44CAFCFC" w14:textId="77777777" w:rsidR="00882C4F" w:rsidRPr="00882C4F" w:rsidRDefault="00882C4F" w:rsidP="00C751D4">
            <w:pPr>
              <w:pStyle w:val="TableParagraph"/>
              <w:spacing w:line="254" w:lineRule="exact"/>
              <w:ind w:left="125"/>
              <w:rPr>
                <w:rFonts w:asciiTheme="minorHAnsi" w:hAnsiTheme="minorHAnsi" w:cstheme="minorHAnsi"/>
                <w:sz w:val="24"/>
                <w:szCs w:val="24"/>
              </w:rPr>
            </w:pPr>
            <w:r w:rsidRPr="00882C4F">
              <w:rPr>
                <w:rFonts w:asciiTheme="minorHAnsi" w:hAnsiTheme="minorHAnsi" w:cstheme="minorHAnsi"/>
                <w:sz w:val="24"/>
                <w:szCs w:val="24"/>
              </w:rPr>
              <w:t>teacher on a weekly</w:t>
            </w:r>
          </w:p>
        </w:tc>
      </w:tr>
      <w:tr w:rsidR="00882C4F" w:rsidRPr="00882C4F" w14:paraId="682422AB" w14:textId="77777777" w:rsidTr="008B4192">
        <w:trPr>
          <w:trHeight w:val="359"/>
        </w:trPr>
        <w:tc>
          <w:tcPr>
            <w:tcW w:w="2254" w:type="dxa"/>
          </w:tcPr>
          <w:p w14:paraId="61C5BD51"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79FCC6B5" w14:textId="77777777" w:rsidR="00882C4F" w:rsidRPr="00882C4F" w:rsidRDefault="00882C4F" w:rsidP="00C751D4">
            <w:pPr>
              <w:pStyle w:val="TableParagraph"/>
              <w:spacing w:line="253" w:lineRule="exact"/>
              <w:rPr>
                <w:rFonts w:asciiTheme="minorHAnsi" w:hAnsiTheme="minorHAnsi" w:cstheme="minorHAnsi"/>
                <w:sz w:val="24"/>
                <w:szCs w:val="24"/>
              </w:rPr>
            </w:pPr>
            <w:r w:rsidRPr="00882C4F">
              <w:rPr>
                <w:rFonts w:asciiTheme="minorHAnsi" w:hAnsiTheme="minorHAnsi" w:cstheme="minorHAnsi"/>
                <w:sz w:val="24"/>
                <w:szCs w:val="24"/>
              </w:rPr>
              <w:t>not seen in the lesson.</w:t>
            </w:r>
          </w:p>
        </w:tc>
        <w:tc>
          <w:tcPr>
            <w:tcW w:w="2257" w:type="dxa"/>
            <w:vMerge/>
          </w:tcPr>
          <w:p w14:paraId="715FF860" w14:textId="77777777" w:rsidR="00882C4F" w:rsidRPr="00882C4F" w:rsidRDefault="00882C4F" w:rsidP="00C751D4">
            <w:pPr>
              <w:rPr>
                <w:rFonts w:cstheme="minorHAnsi"/>
              </w:rPr>
            </w:pPr>
          </w:p>
        </w:tc>
        <w:tc>
          <w:tcPr>
            <w:tcW w:w="2254" w:type="dxa"/>
          </w:tcPr>
          <w:p w14:paraId="09C86700" w14:textId="77777777" w:rsidR="00882C4F" w:rsidRPr="00882C4F" w:rsidRDefault="00882C4F" w:rsidP="00C751D4">
            <w:pPr>
              <w:pStyle w:val="TableParagraph"/>
              <w:spacing w:line="253" w:lineRule="exact"/>
              <w:ind w:left="125"/>
              <w:rPr>
                <w:rFonts w:asciiTheme="minorHAnsi" w:hAnsiTheme="minorHAnsi" w:cstheme="minorHAnsi"/>
                <w:sz w:val="24"/>
                <w:szCs w:val="24"/>
              </w:rPr>
            </w:pPr>
            <w:r w:rsidRPr="00882C4F">
              <w:rPr>
                <w:rFonts w:asciiTheme="minorHAnsi" w:hAnsiTheme="minorHAnsi" w:cstheme="minorHAnsi"/>
                <w:sz w:val="24"/>
                <w:szCs w:val="24"/>
              </w:rPr>
              <w:t>basis.</w:t>
            </w:r>
          </w:p>
        </w:tc>
      </w:tr>
      <w:tr w:rsidR="00882C4F" w:rsidRPr="00882C4F" w14:paraId="54787DB6" w14:textId="77777777" w:rsidTr="008B4192">
        <w:trPr>
          <w:trHeight w:val="360"/>
        </w:trPr>
        <w:tc>
          <w:tcPr>
            <w:tcW w:w="2254" w:type="dxa"/>
          </w:tcPr>
          <w:p w14:paraId="4D52F8C0"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031DB68B" w14:textId="77777777" w:rsidR="00882C4F" w:rsidRPr="00882C4F" w:rsidRDefault="00882C4F" w:rsidP="00C751D4">
            <w:pPr>
              <w:pStyle w:val="TableParagraph"/>
              <w:spacing w:before="66"/>
              <w:rPr>
                <w:rFonts w:asciiTheme="minorHAnsi" w:hAnsiTheme="minorHAnsi" w:cstheme="minorHAnsi"/>
                <w:sz w:val="24"/>
                <w:szCs w:val="24"/>
              </w:rPr>
            </w:pPr>
            <w:r w:rsidRPr="00882C4F">
              <w:rPr>
                <w:rFonts w:asciiTheme="minorHAnsi" w:hAnsiTheme="minorHAnsi" w:cstheme="minorHAnsi"/>
                <w:sz w:val="24"/>
                <w:szCs w:val="24"/>
              </w:rPr>
              <w:t>Weekly online / Phone</w:t>
            </w:r>
          </w:p>
        </w:tc>
        <w:tc>
          <w:tcPr>
            <w:tcW w:w="2257" w:type="dxa"/>
            <w:vMerge/>
          </w:tcPr>
          <w:p w14:paraId="25F0AF57" w14:textId="77777777" w:rsidR="00882C4F" w:rsidRPr="00882C4F" w:rsidRDefault="00882C4F" w:rsidP="00C751D4">
            <w:pPr>
              <w:rPr>
                <w:rFonts w:cstheme="minorHAnsi"/>
              </w:rPr>
            </w:pPr>
          </w:p>
        </w:tc>
        <w:tc>
          <w:tcPr>
            <w:tcW w:w="2254" w:type="dxa"/>
          </w:tcPr>
          <w:p w14:paraId="1D8362F8" w14:textId="77777777" w:rsidR="00882C4F" w:rsidRPr="00882C4F" w:rsidRDefault="00882C4F" w:rsidP="00C751D4">
            <w:pPr>
              <w:pStyle w:val="TableParagraph"/>
              <w:spacing w:before="66"/>
              <w:ind w:left="125"/>
              <w:rPr>
                <w:rFonts w:asciiTheme="minorHAnsi" w:hAnsiTheme="minorHAnsi" w:cstheme="minorHAnsi"/>
                <w:sz w:val="24"/>
                <w:szCs w:val="24"/>
              </w:rPr>
            </w:pPr>
            <w:r w:rsidRPr="00882C4F">
              <w:rPr>
                <w:rFonts w:asciiTheme="minorHAnsi" w:hAnsiTheme="minorHAnsi" w:cstheme="minorHAnsi"/>
                <w:sz w:val="24"/>
                <w:szCs w:val="24"/>
              </w:rPr>
              <w:t>Weekly Phone</w:t>
            </w:r>
          </w:p>
        </w:tc>
      </w:tr>
      <w:tr w:rsidR="00882C4F" w:rsidRPr="00882C4F" w14:paraId="10B50D3E" w14:textId="77777777" w:rsidTr="008B4192">
        <w:trPr>
          <w:trHeight w:val="279"/>
        </w:trPr>
        <w:tc>
          <w:tcPr>
            <w:tcW w:w="2254" w:type="dxa"/>
          </w:tcPr>
          <w:p w14:paraId="2D7BA31C"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7B2D238A" w14:textId="77777777" w:rsidR="00882C4F" w:rsidRPr="00882C4F" w:rsidRDefault="00882C4F" w:rsidP="00C751D4">
            <w:pPr>
              <w:pStyle w:val="TableParagraph"/>
              <w:spacing w:line="254" w:lineRule="exact"/>
              <w:rPr>
                <w:rFonts w:asciiTheme="minorHAnsi" w:hAnsiTheme="minorHAnsi" w:cstheme="minorHAnsi"/>
                <w:sz w:val="24"/>
                <w:szCs w:val="24"/>
              </w:rPr>
            </w:pPr>
            <w:r w:rsidRPr="00882C4F">
              <w:rPr>
                <w:rFonts w:asciiTheme="minorHAnsi" w:hAnsiTheme="minorHAnsi" w:cstheme="minorHAnsi"/>
                <w:sz w:val="24"/>
                <w:szCs w:val="24"/>
              </w:rPr>
              <w:t>conversations to</w:t>
            </w:r>
          </w:p>
        </w:tc>
        <w:tc>
          <w:tcPr>
            <w:tcW w:w="2257" w:type="dxa"/>
            <w:vMerge/>
          </w:tcPr>
          <w:p w14:paraId="0DB95215" w14:textId="77777777" w:rsidR="00882C4F" w:rsidRPr="00882C4F" w:rsidRDefault="00882C4F" w:rsidP="00C751D4">
            <w:pPr>
              <w:rPr>
                <w:rFonts w:cstheme="minorHAnsi"/>
              </w:rPr>
            </w:pPr>
          </w:p>
        </w:tc>
        <w:tc>
          <w:tcPr>
            <w:tcW w:w="2254" w:type="dxa"/>
          </w:tcPr>
          <w:p w14:paraId="198EA74E" w14:textId="77777777" w:rsidR="00882C4F" w:rsidRPr="00882C4F" w:rsidRDefault="00882C4F" w:rsidP="00C751D4">
            <w:pPr>
              <w:pStyle w:val="TableParagraph"/>
              <w:spacing w:line="254" w:lineRule="exact"/>
              <w:ind w:left="125"/>
              <w:rPr>
                <w:rFonts w:asciiTheme="minorHAnsi" w:hAnsiTheme="minorHAnsi" w:cstheme="minorHAnsi"/>
                <w:sz w:val="24"/>
                <w:szCs w:val="24"/>
              </w:rPr>
            </w:pPr>
            <w:r w:rsidRPr="00882C4F">
              <w:rPr>
                <w:rFonts w:asciiTheme="minorHAnsi" w:hAnsiTheme="minorHAnsi" w:cstheme="minorHAnsi"/>
                <w:sz w:val="24"/>
                <w:szCs w:val="24"/>
              </w:rPr>
              <w:t>conversations to</w:t>
            </w:r>
          </w:p>
        </w:tc>
      </w:tr>
      <w:tr w:rsidR="00882C4F" w:rsidRPr="00882C4F" w14:paraId="3CD7EE88" w14:textId="77777777" w:rsidTr="008B4192">
        <w:trPr>
          <w:trHeight w:val="279"/>
        </w:trPr>
        <w:tc>
          <w:tcPr>
            <w:tcW w:w="2254" w:type="dxa"/>
          </w:tcPr>
          <w:p w14:paraId="0CC9B5F4"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31560E7C" w14:textId="77777777" w:rsidR="00882C4F" w:rsidRPr="00882C4F" w:rsidRDefault="00882C4F" w:rsidP="00C751D4">
            <w:pPr>
              <w:pStyle w:val="TableParagraph"/>
              <w:spacing w:line="253" w:lineRule="exact"/>
              <w:rPr>
                <w:rFonts w:asciiTheme="minorHAnsi" w:hAnsiTheme="minorHAnsi" w:cstheme="minorHAnsi"/>
                <w:sz w:val="24"/>
                <w:szCs w:val="24"/>
              </w:rPr>
            </w:pPr>
            <w:r w:rsidRPr="00882C4F">
              <w:rPr>
                <w:rFonts w:asciiTheme="minorHAnsi" w:hAnsiTheme="minorHAnsi" w:cstheme="minorHAnsi"/>
                <w:sz w:val="24"/>
                <w:szCs w:val="24"/>
              </w:rPr>
              <w:t>ensure Therapy Needs</w:t>
            </w:r>
          </w:p>
        </w:tc>
        <w:tc>
          <w:tcPr>
            <w:tcW w:w="2257" w:type="dxa"/>
            <w:vMerge/>
          </w:tcPr>
          <w:p w14:paraId="4D767167" w14:textId="77777777" w:rsidR="00882C4F" w:rsidRPr="00882C4F" w:rsidRDefault="00882C4F" w:rsidP="00C751D4">
            <w:pPr>
              <w:rPr>
                <w:rFonts w:cstheme="minorHAnsi"/>
              </w:rPr>
            </w:pPr>
          </w:p>
        </w:tc>
        <w:tc>
          <w:tcPr>
            <w:tcW w:w="2254" w:type="dxa"/>
          </w:tcPr>
          <w:p w14:paraId="53E96BC3" w14:textId="77777777" w:rsidR="00882C4F" w:rsidRPr="00882C4F" w:rsidRDefault="00882C4F" w:rsidP="00C751D4">
            <w:pPr>
              <w:pStyle w:val="TableParagraph"/>
              <w:spacing w:line="253" w:lineRule="exact"/>
              <w:ind w:left="125"/>
              <w:rPr>
                <w:rFonts w:asciiTheme="minorHAnsi" w:hAnsiTheme="minorHAnsi" w:cstheme="minorHAnsi"/>
                <w:sz w:val="24"/>
                <w:szCs w:val="24"/>
              </w:rPr>
            </w:pPr>
            <w:r w:rsidRPr="00882C4F">
              <w:rPr>
                <w:rFonts w:asciiTheme="minorHAnsi" w:hAnsiTheme="minorHAnsi" w:cstheme="minorHAnsi"/>
                <w:sz w:val="24"/>
                <w:szCs w:val="24"/>
              </w:rPr>
              <w:t>ensure Therapy Needs</w:t>
            </w:r>
          </w:p>
        </w:tc>
      </w:tr>
      <w:tr w:rsidR="00882C4F" w:rsidRPr="00882C4F" w14:paraId="583F8105" w14:textId="77777777" w:rsidTr="008B4192">
        <w:trPr>
          <w:trHeight w:val="359"/>
        </w:trPr>
        <w:tc>
          <w:tcPr>
            <w:tcW w:w="2254" w:type="dxa"/>
          </w:tcPr>
          <w:p w14:paraId="42E6B751"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28136516" w14:textId="77777777" w:rsidR="00882C4F" w:rsidRPr="00882C4F" w:rsidRDefault="00882C4F" w:rsidP="00C751D4">
            <w:pPr>
              <w:pStyle w:val="TableParagraph"/>
              <w:spacing w:line="254" w:lineRule="exact"/>
              <w:rPr>
                <w:rFonts w:asciiTheme="minorHAnsi" w:hAnsiTheme="minorHAnsi" w:cstheme="minorHAnsi"/>
                <w:sz w:val="24"/>
                <w:szCs w:val="24"/>
              </w:rPr>
            </w:pPr>
            <w:r w:rsidRPr="00882C4F">
              <w:rPr>
                <w:rFonts w:asciiTheme="minorHAnsi" w:hAnsiTheme="minorHAnsi" w:cstheme="minorHAnsi"/>
                <w:sz w:val="24"/>
                <w:szCs w:val="24"/>
              </w:rPr>
              <w:t>are met</w:t>
            </w:r>
          </w:p>
        </w:tc>
        <w:tc>
          <w:tcPr>
            <w:tcW w:w="2257" w:type="dxa"/>
            <w:vMerge/>
          </w:tcPr>
          <w:p w14:paraId="0B19BB7C" w14:textId="77777777" w:rsidR="00882C4F" w:rsidRPr="00882C4F" w:rsidRDefault="00882C4F" w:rsidP="00C751D4">
            <w:pPr>
              <w:rPr>
                <w:rFonts w:cstheme="minorHAnsi"/>
              </w:rPr>
            </w:pPr>
          </w:p>
        </w:tc>
        <w:tc>
          <w:tcPr>
            <w:tcW w:w="2254" w:type="dxa"/>
          </w:tcPr>
          <w:p w14:paraId="753A4A40" w14:textId="77777777" w:rsidR="00882C4F" w:rsidRPr="00882C4F" w:rsidRDefault="00882C4F" w:rsidP="00C751D4">
            <w:pPr>
              <w:pStyle w:val="TableParagraph"/>
              <w:spacing w:line="254" w:lineRule="exact"/>
              <w:ind w:left="125"/>
              <w:rPr>
                <w:rFonts w:asciiTheme="minorHAnsi" w:hAnsiTheme="minorHAnsi" w:cstheme="minorHAnsi"/>
                <w:sz w:val="24"/>
                <w:szCs w:val="24"/>
              </w:rPr>
            </w:pPr>
            <w:r w:rsidRPr="00882C4F">
              <w:rPr>
                <w:rFonts w:asciiTheme="minorHAnsi" w:hAnsiTheme="minorHAnsi" w:cstheme="minorHAnsi"/>
                <w:sz w:val="24"/>
                <w:szCs w:val="24"/>
              </w:rPr>
              <w:t>are met</w:t>
            </w:r>
          </w:p>
        </w:tc>
      </w:tr>
      <w:tr w:rsidR="00882C4F" w:rsidRPr="00882C4F" w14:paraId="3E80FAF2" w14:textId="77777777" w:rsidTr="008B4192">
        <w:trPr>
          <w:trHeight w:val="359"/>
        </w:trPr>
        <w:tc>
          <w:tcPr>
            <w:tcW w:w="2254" w:type="dxa"/>
          </w:tcPr>
          <w:p w14:paraId="17457BC1"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5FA953E8" w14:textId="77777777" w:rsidR="00882C4F" w:rsidRPr="00882C4F" w:rsidRDefault="00882C4F" w:rsidP="00C751D4">
            <w:pPr>
              <w:pStyle w:val="TableParagraph"/>
              <w:spacing w:before="65"/>
              <w:rPr>
                <w:rFonts w:asciiTheme="minorHAnsi" w:hAnsiTheme="minorHAnsi" w:cstheme="minorHAnsi"/>
                <w:sz w:val="24"/>
                <w:szCs w:val="24"/>
              </w:rPr>
            </w:pPr>
            <w:r w:rsidRPr="00882C4F">
              <w:rPr>
                <w:rFonts w:asciiTheme="minorHAnsi" w:hAnsiTheme="minorHAnsi" w:cstheme="minorHAnsi"/>
                <w:sz w:val="24"/>
                <w:szCs w:val="24"/>
              </w:rPr>
              <w:t>(One Therapist to lead</w:t>
            </w:r>
          </w:p>
        </w:tc>
        <w:tc>
          <w:tcPr>
            <w:tcW w:w="2257" w:type="dxa"/>
            <w:vMerge/>
          </w:tcPr>
          <w:p w14:paraId="7E04DF57" w14:textId="77777777" w:rsidR="00882C4F" w:rsidRPr="00882C4F" w:rsidRDefault="00882C4F" w:rsidP="00C751D4">
            <w:pPr>
              <w:rPr>
                <w:rFonts w:cstheme="minorHAnsi"/>
              </w:rPr>
            </w:pPr>
          </w:p>
        </w:tc>
        <w:tc>
          <w:tcPr>
            <w:tcW w:w="2254" w:type="dxa"/>
          </w:tcPr>
          <w:p w14:paraId="1BF91AAC" w14:textId="77777777" w:rsidR="00882C4F" w:rsidRPr="00882C4F" w:rsidRDefault="00882C4F" w:rsidP="00C751D4">
            <w:pPr>
              <w:pStyle w:val="TableParagraph"/>
              <w:spacing w:before="65"/>
              <w:ind w:left="125"/>
              <w:rPr>
                <w:rFonts w:asciiTheme="minorHAnsi" w:hAnsiTheme="minorHAnsi" w:cstheme="minorHAnsi"/>
                <w:sz w:val="24"/>
                <w:szCs w:val="24"/>
              </w:rPr>
            </w:pPr>
            <w:r w:rsidRPr="00882C4F">
              <w:rPr>
                <w:rFonts w:asciiTheme="minorHAnsi" w:hAnsiTheme="minorHAnsi" w:cstheme="minorHAnsi"/>
                <w:sz w:val="24"/>
                <w:szCs w:val="24"/>
              </w:rPr>
              <w:t>(One Therapist to lead</w:t>
            </w:r>
          </w:p>
        </w:tc>
      </w:tr>
      <w:tr w:rsidR="00882C4F" w:rsidRPr="00882C4F" w14:paraId="3D5DBEED" w14:textId="77777777" w:rsidTr="008B4192">
        <w:trPr>
          <w:trHeight w:val="280"/>
        </w:trPr>
        <w:tc>
          <w:tcPr>
            <w:tcW w:w="2254" w:type="dxa"/>
          </w:tcPr>
          <w:p w14:paraId="7527F42C"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18CF2928" w14:textId="77777777" w:rsidR="00882C4F" w:rsidRPr="00882C4F" w:rsidRDefault="00882C4F" w:rsidP="00C751D4">
            <w:pPr>
              <w:pStyle w:val="TableParagraph"/>
              <w:spacing w:line="254" w:lineRule="exact"/>
              <w:rPr>
                <w:rFonts w:asciiTheme="minorHAnsi" w:hAnsiTheme="minorHAnsi" w:cstheme="minorHAnsi"/>
                <w:sz w:val="24"/>
                <w:szCs w:val="24"/>
              </w:rPr>
            </w:pPr>
            <w:r w:rsidRPr="00882C4F">
              <w:rPr>
                <w:rFonts w:asciiTheme="minorHAnsi" w:hAnsiTheme="minorHAnsi" w:cstheme="minorHAnsi"/>
                <w:sz w:val="24"/>
                <w:szCs w:val="24"/>
              </w:rPr>
              <w:t>and feedback to</w:t>
            </w:r>
          </w:p>
        </w:tc>
        <w:tc>
          <w:tcPr>
            <w:tcW w:w="2257" w:type="dxa"/>
            <w:vMerge/>
          </w:tcPr>
          <w:p w14:paraId="5E6AB008" w14:textId="77777777" w:rsidR="00882C4F" w:rsidRPr="00882C4F" w:rsidRDefault="00882C4F" w:rsidP="00C751D4">
            <w:pPr>
              <w:rPr>
                <w:rFonts w:cstheme="minorHAnsi"/>
              </w:rPr>
            </w:pPr>
          </w:p>
        </w:tc>
        <w:tc>
          <w:tcPr>
            <w:tcW w:w="2254" w:type="dxa"/>
          </w:tcPr>
          <w:p w14:paraId="3DF00E34" w14:textId="77777777" w:rsidR="00882C4F" w:rsidRPr="00882C4F" w:rsidRDefault="00882C4F" w:rsidP="00C751D4">
            <w:pPr>
              <w:pStyle w:val="TableParagraph"/>
              <w:spacing w:line="254" w:lineRule="exact"/>
              <w:ind w:left="125"/>
              <w:rPr>
                <w:rFonts w:asciiTheme="minorHAnsi" w:hAnsiTheme="minorHAnsi" w:cstheme="minorHAnsi"/>
                <w:sz w:val="24"/>
                <w:szCs w:val="24"/>
              </w:rPr>
            </w:pPr>
            <w:r w:rsidRPr="00882C4F">
              <w:rPr>
                <w:rFonts w:asciiTheme="minorHAnsi" w:hAnsiTheme="minorHAnsi" w:cstheme="minorHAnsi"/>
                <w:sz w:val="24"/>
                <w:szCs w:val="24"/>
              </w:rPr>
              <w:t>and feedback to</w:t>
            </w:r>
          </w:p>
        </w:tc>
      </w:tr>
      <w:tr w:rsidR="00882C4F" w:rsidRPr="00882C4F" w14:paraId="3EBBCAE3" w14:textId="77777777" w:rsidTr="008B4192">
        <w:trPr>
          <w:trHeight w:val="1047"/>
        </w:trPr>
        <w:tc>
          <w:tcPr>
            <w:tcW w:w="2254" w:type="dxa"/>
          </w:tcPr>
          <w:p w14:paraId="5072625D" w14:textId="77777777" w:rsidR="00882C4F" w:rsidRPr="00882C4F" w:rsidRDefault="00882C4F" w:rsidP="00C751D4">
            <w:pPr>
              <w:pStyle w:val="TableParagraph"/>
              <w:ind w:left="0"/>
              <w:rPr>
                <w:rFonts w:asciiTheme="minorHAnsi" w:hAnsiTheme="minorHAnsi" w:cstheme="minorHAnsi"/>
                <w:sz w:val="24"/>
                <w:szCs w:val="24"/>
              </w:rPr>
            </w:pPr>
          </w:p>
        </w:tc>
        <w:tc>
          <w:tcPr>
            <w:tcW w:w="2254" w:type="dxa"/>
          </w:tcPr>
          <w:p w14:paraId="4F346293" w14:textId="77777777" w:rsidR="00882C4F" w:rsidRPr="00882C4F" w:rsidRDefault="00882C4F" w:rsidP="00C751D4">
            <w:pPr>
              <w:pStyle w:val="TableParagraph"/>
              <w:spacing w:line="254" w:lineRule="exact"/>
              <w:rPr>
                <w:rFonts w:asciiTheme="minorHAnsi" w:hAnsiTheme="minorHAnsi" w:cstheme="minorHAnsi"/>
                <w:sz w:val="24"/>
                <w:szCs w:val="24"/>
              </w:rPr>
            </w:pPr>
            <w:r w:rsidRPr="00882C4F">
              <w:rPr>
                <w:rFonts w:asciiTheme="minorHAnsi" w:hAnsiTheme="minorHAnsi" w:cstheme="minorHAnsi"/>
                <w:sz w:val="24"/>
                <w:szCs w:val="24"/>
              </w:rPr>
              <w:t>colleagues)</w:t>
            </w:r>
          </w:p>
        </w:tc>
        <w:tc>
          <w:tcPr>
            <w:tcW w:w="2257" w:type="dxa"/>
            <w:vMerge/>
          </w:tcPr>
          <w:p w14:paraId="27B6849C" w14:textId="77777777" w:rsidR="00882C4F" w:rsidRPr="00882C4F" w:rsidRDefault="00882C4F" w:rsidP="00C751D4">
            <w:pPr>
              <w:rPr>
                <w:rFonts w:cstheme="minorHAnsi"/>
              </w:rPr>
            </w:pPr>
          </w:p>
        </w:tc>
        <w:tc>
          <w:tcPr>
            <w:tcW w:w="2254" w:type="dxa"/>
          </w:tcPr>
          <w:p w14:paraId="200A1B08" w14:textId="77777777" w:rsidR="00882C4F" w:rsidRPr="00882C4F" w:rsidRDefault="00882C4F" w:rsidP="00C751D4">
            <w:pPr>
              <w:pStyle w:val="TableParagraph"/>
              <w:spacing w:line="254" w:lineRule="exact"/>
              <w:ind w:left="125"/>
              <w:rPr>
                <w:rFonts w:asciiTheme="minorHAnsi" w:hAnsiTheme="minorHAnsi" w:cstheme="minorHAnsi"/>
                <w:sz w:val="24"/>
                <w:szCs w:val="24"/>
              </w:rPr>
            </w:pPr>
            <w:r w:rsidRPr="00882C4F">
              <w:rPr>
                <w:rFonts w:asciiTheme="minorHAnsi" w:hAnsiTheme="minorHAnsi" w:cstheme="minorHAnsi"/>
                <w:sz w:val="24"/>
                <w:szCs w:val="24"/>
              </w:rPr>
              <w:t>colleagues)</w:t>
            </w:r>
          </w:p>
        </w:tc>
      </w:tr>
      <w:tr w:rsidR="00882C4F" w:rsidRPr="00882C4F" w14:paraId="591F449B" w14:textId="77777777" w:rsidTr="008B4192">
        <w:trPr>
          <w:trHeight w:val="1012"/>
        </w:trPr>
        <w:tc>
          <w:tcPr>
            <w:tcW w:w="9019" w:type="dxa"/>
            <w:gridSpan w:val="4"/>
          </w:tcPr>
          <w:p w14:paraId="45633D28" w14:textId="77777777" w:rsidR="00882C4F" w:rsidRPr="00882C4F" w:rsidRDefault="00882C4F" w:rsidP="00C751D4">
            <w:pPr>
              <w:pStyle w:val="TableParagraph"/>
              <w:spacing w:line="268" w:lineRule="exact"/>
              <w:rPr>
                <w:rFonts w:asciiTheme="minorHAnsi" w:hAnsiTheme="minorHAnsi" w:cstheme="minorHAnsi"/>
                <w:sz w:val="24"/>
                <w:szCs w:val="24"/>
              </w:rPr>
            </w:pPr>
            <w:r w:rsidRPr="00882C4F">
              <w:rPr>
                <w:rFonts w:asciiTheme="minorHAnsi" w:hAnsiTheme="minorHAnsi" w:cstheme="minorHAnsi"/>
                <w:sz w:val="24"/>
                <w:szCs w:val="24"/>
              </w:rPr>
              <w:t>Feedback:</w:t>
            </w:r>
          </w:p>
          <w:p w14:paraId="0B2E0771" w14:textId="77777777" w:rsidR="00882C4F" w:rsidRPr="00882C4F" w:rsidRDefault="00882C4F" w:rsidP="00882C4F">
            <w:pPr>
              <w:pStyle w:val="TableParagraph"/>
              <w:numPr>
                <w:ilvl w:val="0"/>
                <w:numId w:val="36"/>
              </w:numPr>
              <w:tabs>
                <w:tab w:val="left" w:pos="848"/>
                <w:tab w:val="left" w:pos="849"/>
              </w:tabs>
              <w:spacing w:line="279" w:lineRule="exact"/>
              <w:ind w:hanging="361"/>
              <w:rPr>
                <w:rFonts w:asciiTheme="minorHAnsi" w:hAnsiTheme="minorHAnsi" w:cstheme="minorHAnsi"/>
                <w:sz w:val="24"/>
                <w:szCs w:val="24"/>
              </w:rPr>
            </w:pPr>
            <w:r w:rsidRPr="00882C4F">
              <w:rPr>
                <w:rFonts w:asciiTheme="minorHAnsi" w:hAnsiTheme="minorHAnsi" w:cstheme="minorHAnsi"/>
                <w:sz w:val="24"/>
                <w:szCs w:val="24"/>
              </w:rPr>
              <w:t>Parents to receive weekly feedback on the work completed that</w:t>
            </w:r>
            <w:r w:rsidRPr="00882C4F">
              <w:rPr>
                <w:rFonts w:asciiTheme="minorHAnsi" w:hAnsiTheme="minorHAnsi" w:cstheme="minorHAnsi"/>
                <w:spacing w:val="-10"/>
                <w:sz w:val="24"/>
                <w:szCs w:val="24"/>
              </w:rPr>
              <w:t xml:space="preserve"> </w:t>
            </w:r>
            <w:r w:rsidRPr="00882C4F">
              <w:rPr>
                <w:rFonts w:asciiTheme="minorHAnsi" w:hAnsiTheme="minorHAnsi" w:cstheme="minorHAnsi"/>
                <w:sz w:val="24"/>
                <w:szCs w:val="24"/>
              </w:rPr>
              <w:t>week.</w:t>
            </w:r>
          </w:p>
          <w:p w14:paraId="7FE040B4" w14:textId="77777777" w:rsidR="00882C4F" w:rsidRPr="00882C4F" w:rsidRDefault="00882C4F" w:rsidP="00882C4F">
            <w:pPr>
              <w:pStyle w:val="TableParagraph"/>
              <w:numPr>
                <w:ilvl w:val="0"/>
                <w:numId w:val="36"/>
              </w:numPr>
              <w:tabs>
                <w:tab w:val="left" w:pos="848"/>
                <w:tab w:val="left" w:pos="849"/>
              </w:tabs>
              <w:spacing w:line="279" w:lineRule="exact"/>
              <w:ind w:hanging="361"/>
              <w:rPr>
                <w:rFonts w:asciiTheme="minorHAnsi" w:hAnsiTheme="minorHAnsi" w:cstheme="minorHAnsi"/>
                <w:sz w:val="24"/>
                <w:szCs w:val="24"/>
              </w:rPr>
            </w:pPr>
            <w:r w:rsidRPr="00882C4F">
              <w:rPr>
                <w:rFonts w:asciiTheme="minorHAnsi" w:hAnsiTheme="minorHAnsi" w:cstheme="minorHAnsi"/>
                <w:sz w:val="24"/>
                <w:szCs w:val="24"/>
              </w:rPr>
              <w:t>Students to receive weekly certificates (including from the HT) minimum</w:t>
            </w:r>
            <w:r w:rsidRPr="00882C4F">
              <w:rPr>
                <w:rFonts w:asciiTheme="minorHAnsi" w:hAnsiTheme="minorHAnsi" w:cstheme="minorHAnsi"/>
                <w:spacing w:val="-17"/>
                <w:sz w:val="24"/>
                <w:szCs w:val="24"/>
              </w:rPr>
              <w:t xml:space="preserve"> </w:t>
            </w:r>
            <w:r w:rsidRPr="00882C4F">
              <w:rPr>
                <w:rFonts w:asciiTheme="minorHAnsi" w:hAnsiTheme="minorHAnsi" w:cstheme="minorHAnsi"/>
                <w:sz w:val="24"/>
                <w:szCs w:val="24"/>
              </w:rPr>
              <w:t>weekly. In addition to this, for an extended period of closure or absence, and where it is reasonable practicable and welcomed by parents/carers, we would plan that a weekly home visit may be made either by a member of the Education or Therapy</w:t>
            </w:r>
            <w:r w:rsidRPr="00882C4F">
              <w:rPr>
                <w:rFonts w:asciiTheme="minorHAnsi" w:hAnsiTheme="minorHAnsi" w:cstheme="minorHAnsi"/>
                <w:spacing w:val="-15"/>
                <w:sz w:val="24"/>
                <w:szCs w:val="24"/>
              </w:rPr>
              <w:t xml:space="preserve"> </w:t>
            </w:r>
            <w:r w:rsidRPr="00882C4F">
              <w:rPr>
                <w:rFonts w:asciiTheme="minorHAnsi" w:hAnsiTheme="minorHAnsi" w:cstheme="minorHAnsi"/>
                <w:sz w:val="24"/>
                <w:szCs w:val="24"/>
              </w:rPr>
              <w:t>Teams.</w:t>
            </w:r>
          </w:p>
        </w:tc>
      </w:tr>
    </w:tbl>
    <w:p w14:paraId="1F97DB08" w14:textId="77777777" w:rsidR="008B4192" w:rsidRDefault="008B4192" w:rsidP="00535B0C">
      <w:pPr>
        <w:tabs>
          <w:tab w:val="left" w:pos="3667"/>
        </w:tabs>
      </w:pPr>
    </w:p>
    <w:p w14:paraId="1FBA8AE4" w14:textId="77777777" w:rsidR="00B07EBD" w:rsidRDefault="00B07EBD" w:rsidP="00AB32DB">
      <w:pPr>
        <w:pStyle w:val="Heading2"/>
        <w:numPr>
          <w:ilvl w:val="0"/>
          <w:numId w:val="40"/>
        </w:numPr>
      </w:pPr>
      <w:r>
        <w:lastRenderedPageBreak/>
        <w:t>Curriculum &amp; DFE expectations</w:t>
      </w:r>
    </w:p>
    <w:p w14:paraId="526EFD28" w14:textId="77777777" w:rsidR="00B07EBD" w:rsidRDefault="00B07EBD" w:rsidP="00B07EBD">
      <w:r>
        <w:t xml:space="preserve">In response to the </w:t>
      </w:r>
      <w:proofErr w:type="spellStart"/>
      <w:r>
        <w:t>DfE</w:t>
      </w:r>
      <w:proofErr w:type="spellEnd"/>
      <w:r>
        <w:t xml:space="preserve"> Guidance (in bold below), here is how we will endeavour to meet expectations.</w:t>
      </w:r>
    </w:p>
    <w:p w14:paraId="06F2C771" w14:textId="77777777" w:rsidR="00B07EBD" w:rsidRDefault="00B07EBD" w:rsidP="00B07EBD"/>
    <w:p w14:paraId="2ADA00B6" w14:textId="77777777" w:rsidR="00B07EBD" w:rsidRDefault="00B07EBD" w:rsidP="00B07EBD">
      <w:pPr>
        <w:pStyle w:val="Heading3"/>
      </w:pPr>
      <w:r>
        <w:t>We expect settings to:</w:t>
      </w:r>
    </w:p>
    <w:p w14:paraId="085A049C" w14:textId="77777777" w:rsidR="00B07EBD" w:rsidRDefault="00B07EBD" w:rsidP="00B07EBD">
      <w:pPr>
        <w:rPr>
          <w:b/>
          <w:i/>
        </w:rPr>
      </w:pPr>
      <w:r>
        <w:t>•</w:t>
      </w:r>
      <w:r w:rsidRPr="00B07EBD">
        <w:rPr>
          <w:b/>
          <w:i/>
        </w:rPr>
        <w:tab/>
        <w:t>Use a curriculum sequence that allows access to high quality online and offline resources and teaching videos, and that is linked to the curriculum expectations</w:t>
      </w:r>
    </w:p>
    <w:p w14:paraId="006F9AE2" w14:textId="77777777" w:rsidR="00B07EBD" w:rsidRDefault="00B07EBD" w:rsidP="00B07EBD"/>
    <w:p w14:paraId="54958B25" w14:textId="77777777" w:rsidR="00B07EBD" w:rsidRPr="00B07EBD" w:rsidRDefault="00B07EBD" w:rsidP="00B07EBD">
      <w:pPr>
        <w:pStyle w:val="Heading3"/>
        <w:rPr>
          <w:rFonts w:asciiTheme="minorHAnsi" w:hAnsiTheme="minorHAnsi" w:cstheme="minorHAnsi"/>
          <w:b/>
          <w:color w:val="auto"/>
        </w:rPr>
      </w:pPr>
      <w:r w:rsidRPr="00B07EBD">
        <w:rPr>
          <w:rFonts w:asciiTheme="minorHAnsi" w:hAnsiTheme="minorHAnsi" w:cstheme="minorHAnsi"/>
          <w:b/>
          <w:color w:val="auto"/>
        </w:rPr>
        <w:t>Nash College has four distinct curriculum units:</w:t>
      </w:r>
    </w:p>
    <w:p w14:paraId="0807E961" w14:textId="77777777" w:rsidR="00B07EBD" w:rsidRDefault="00B07EBD" w:rsidP="00B07EBD">
      <w:r>
        <w:t>•</w:t>
      </w:r>
      <w:r>
        <w:tab/>
        <w:t>Health and Wellbeing</w:t>
      </w:r>
    </w:p>
    <w:p w14:paraId="3290F280" w14:textId="77777777" w:rsidR="00B07EBD" w:rsidRDefault="00B07EBD" w:rsidP="00B07EBD">
      <w:r>
        <w:t>•</w:t>
      </w:r>
      <w:r>
        <w:tab/>
        <w:t>Shared lives</w:t>
      </w:r>
    </w:p>
    <w:p w14:paraId="7DB3DE2E" w14:textId="77777777" w:rsidR="00B07EBD" w:rsidRDefault="00B07EBD" w:rsidP="00B07EBD">
      <w:r>
        <w:t>•</w:t>
      </w:r>
      <w:r>
        <w:tab/>
        <w:t>Accessing work, community schemes and volunteering</w:t>
      </w:r>
    </w:p>
    <w:p w14:paraId="785F8810" w14:textId="77777777" w:rsidR="00B07EBD" w:rsidRDefault="00B07EBD" w:rsidP="00B07EBD">
      <w:r>
        <w:t>•</w:t>
      </w:r>
      <w:r>
        <w:tab/>
        <w:t>Personal Development</w:t>
      </w:r>
    </w:p>
    <w:p w14:paraId="03F3C9AC" w14:textId="77777777" w:rsidR="00B07EBD" w:rsidRDefault="00B07EBD" w:rsidP="00B07EBD">
      <w:r>
        <w:t>Since our provision is personalised for all learners from sensory to formal across the units, remote learning will be adapted to meet the needs of the students in each area.</w:t>
      </w:r>
    </w:p>
    <w:p w14:paraId="3A8C88B4" w14:textId="77777777" w:rsidR="00B07EBD" w:rsidRDefault="00B07EBD" w:rsidP="00B07EBD"/>
    <w:p w14:paraId="3C65243A" w14:textId="77777777" w:rsidR="00B07EBD" w:rsidRDefault="00B07EBD" w:rsidP="00B07EBD">
      <w:pPr>
        <w:pStyle w:val="Heading3"/>
      </w:pPr>
      <w:r>
        <w:t>Virtual learning resources</w:t>
      </w:r>
    </w:p>
    <w:p w14:paraId="0F2B9FD0" w14:textId="77777777" w:rsidR="00B07EBD" w:rsidRDefault="00B07EBD" w:rsidP="00B07EBD">
      <w:r>
        <w:t>To meet these curriculum requirements, a range of ‘lessons’ will be provided through:</w:t>
      </w:r>
    </w:p>
    <w:p w14:paraId="179EA0C4" w14:textId="77777777" w:rsidR="00B07EBD" w:rsidRDefault="00B07EBD" w:rsidP="00B07EBD">
      <w:r>
        <w:t>YouTube, Zoom interactive sessions, Radio Shows (live and recorded), Evidence for Learning: Activity Channel, Email signposting to relevant websites and activities, eBooks, Google Docs for example. The long-term aim is that the college will operate a model that creates an interactive learning environment tailored to individual class requirements and with education specific functionality.</w:t>
      </w:r>
    </w:p>
    <w:p w14:paraId="3B8A4D81" w14:textId="77777777" w:rsidR="00B07EBD" w:rsidRDefault="00B07EBD" w:rsidP="00B07EBD">
      <w:pPr>
        <w:pStyle w:val="Heading3"/>
      </w:pPr>
      <w:r>
        <w:t>Access to equipment for virtual learning</w:t>
      </w:r>
    </w:p>
    <w:p w14:paraId="43CC2096" w14:textId="77777777" w:rsidR="00B07EBD" w:rsidRPr="00B07EBD" w:rsidRDefault="00B07EBD" w:rsidP="00B07EBD">
      <w:r w:rsidRPr="00B07EBD">
        <w:t>The college appreciates difficulties associated with access to equipment for virtual provisions and has the facility in certain cases to support the provision of appropriate technology. Please contact the College directly to discuss any difficulties with access.</w:t>
      </w:r>
    </w:p>
    <w:p w14:paraId="090AE25A" w14:textId="77777777" w:rsidR="00B07EBD" w:rsidRDefault="00B07EBD" w:rsidP="00B07EBD">
      <w:pPr>
        <w:pStyle w:val="Heading3"/>
        <w:rPr>
          <w:rFonts w:asciiTheme="minorHAnsi" w:hAnsiTheme="minorHAnsi" w:cstheme="minorHAnsi"/>
          <w:b/>
          <w:color w:val="auto"/>
        </w:rPr>
      </w:pPr>
    </w:p>
    <w:p w14:paraId="019A5198" w14:textId="77777777" w:rsidR="00172FE4" w:rsidRPr="00172FE4" w:rsidRDefault="00172FE4" w:rsidP="00172FE4"/>
    <w:p w14:paraId="1838DEDB" w14:textId="77777777" w:rsidR="00B07EBD" w:rsidRDefault="00B07EBD" w:rsidP="00B07EBD">
      <w:pPr>
        <w:pStyle w:val="Heading3"/>
        <w:rPr>
          <w:rFonts w:asciiTheme="minorHAnsi" w:hAnsiTheme="minorHAnsi" w:cstheme="minorHAnsi"/>
          <w:b/>
          <w:color w:val="auto"/>
        </w:rPr>
      </w:pPr>
    </w:p>
    <w:p w14:paraId="58CA3899" w14:textId="77777777" w:rsidR="00B07EBD" w:rsidRPr="00B07EBD" w:rsidRDefault="00B07EBD" w:rsidP="00B07EBD">
      <w:pPr>
        <w:pStyle w:val="Heading3"/>
        <w:rPr>
          <w:rFonts w:asciiTheme="minorHAnsi" w:hAnsiTheme="minorHAnsi" w:cstheme="minorHAnsi"/>
          <w:b/>
          <w:color w:val="auto"/>
        </w:rPr>
      </w:pPr>
      <w:r w:rsidRPr="00B07EBD">
        <w:rPr>
          <w:rFonts w:asciiTheme="minorHAnsi" w:hAnsiTheme="minorHAnsi" w:cstheme="minorHAnsi"/>
          <w:b/>
          <w:color w:val="auto"/>
        </w:rPr>
        <w:t>Sensory learners</w:t>
      </w:r>
    </w:p>
    <w:p w14:paraId="60EA1E08" w14:textId="77777777" w:rsidR="00B07EBD" w:rsidRDefault="00B07EBD" w:rsidP="00B07EBD">
      <w:r>
        <w:t>Timetable to include personalised activities and information with suggested guidance on countering specific difficulties in relation to behaviour needs and emotional regulation. Maintaining a sense of ‘connection’ and interactions.</w:t>
      </w:r>
    </w:p>
    <w:p w14:paraId="108F1657" w14:textId="77777777" w:rsidR="00B07EBD" w:rsidRDefault="00B07EBD" w:rsidP="00AB32DB">
      <w:pPr>
        <w:pStyle w:val="BulletsLevel1"/>
      </w:pPr>
      <w:r>
        <w:t>Individual activities and resource packs delivered weekly and tailored to ‘in the moment’ interests and fascinations as reported by parents/carers.</w:t>
      </w:r>
    </w:p>
    <w:p w14:paraId="5C58BDA1" w14:textId="77777777" w:rsidR="00B07EBD" w:rsidRDefault="00B07EBD" w:rsidP="00AB32DB">
      <w:pPr>
        <w:pStyle w:val="BulletsLevel1"/>
      </w:pPr>
      <w:r>
        <w:t>Evidence for Learning – Activity Channel – use of story reading videos to ‘connect’.</w:t>
      </w:r>
    </w:p>
    <w:p w14:paraId="536FA1E7" w14:textId="77777777" w:rsidR="00AB32DB" w:rsidRDefault="00B07EBD" w:rsidP="00B07EBD">
      <w:pPr>
        <w:pStyle w:val="BulletsLevel1"/>
      </w:pPr>
      <w:r>
        <w:t>Strong sense of support for families, extended to siblings too in some instances.</w:t>
      </w:r>
    </w:p>
    <w:p w14:paraId="7CA301A4" w14:textId="77777777" w:rsidR="00AB32DB" w:rsidRDefault="00B07EBD" w:rsidP="00B07EBD">
      <w:pPr>
        <w:pStyle w:val="BulletsLevel1"/>
      </w:pPr>
      <w:r>
        <w:t>Timetable may include activities of learning domains – Communication, Discovery, Sensory.</w:t>
      </w:r>
    </w:p>
    <w:p w14:paraId="1482F1E8" w14:textId="77777777" w:rsidR="00B07EBD" w:rsidRPr="00AB32DB" w:rsidRDefault="00B07EBD" w:rsidP="00B07EBD">
      <w:pPr>
        <w:pStyle w:val="BulletsLevel1"/>
      </w:pPr>
      <w:r>
        <w:t>Evidence for Learning – Activity Channel – personalised to and teacher explanations to activities, links to demonstrational videos and other useful links.</w:t>
      </w:r>
    </w:p>
    <w:p w14:paraId="7E871889" w14:textId="77777777" w:rsidR="00B07EBD" w:rsidRPr="00B07EBD" w:rsidRDefault="00B07EBD" w:rsidP="00B07EBD">
      <w:pPr>
        <w:rPr>
          <w:b/>
        </w:rPr>
      </w:pPr>
      <w:r w:rsidRPr="00B07EBD">
        <w:rPr>
          <w:b/>
        </w:rPr>
        <w:t>Semi-F</w:t>
      </w:r>
      <w:r>
        <w:rPr>
          <w:b/>
        </w:rPr>
        <w:t>ormal:</w:t>
      </w:r>
    </w:p>
    <w:p w14:paraId="1FC53602" w14:textId="77777777" w:rsidR="00B07EBD" w:rsidRDefault="00B07EBD" w:rsidP="00AB32DB">
      <w:pPr>
        <w:pStyle w:val="BulletsLevel1"/>
      </w:pPr>
      <w:r>
        <w:t>At home activities such as class growing competitions, backed up with instructional videos. Paper based activities sent home to support learning, for example story stick puppets, size</w:t>
      </w:r>
    </w:p>
    <w:p w14:paraId="6BB5B67A" w14:textId="77777777" w:rsidR="00B07EBD" w:rsidRPr="00B07EBD" w:rsidRDefault="00B07EBD" w:rsidP="00B07EBD">
      <w:pPr>
        <w:rPr>
          <w:b/>
        </w:rPr>
      </w:pPr>
      <w:r w:rsidRPr="00B07EBD">
        <w:rPr>
          <w:b/>
        </w:rPr>
        <w:t>Formal:</w:t>
      </w:r>
    </w:p>
    <w:p w14:paraId="352658A9" w14:textId="77777777" w:rsidR="00AB32DB" w:rsidRDefault="00B07EBD" w:rsidP="00B07EBD">
      <w:pPr>
        <w:pStyle w:val="BulletsLevel1"/>
      </w:pPr>
      <w:r>
        <w:t xml:space="preserve">Virtual Classroom on Facebook. Stories and discussions. Interactions through games. </w:t>
      </w:r>
      <w:proofErr w:type="spellStart"/>
      <w:r>
        <w:t>LifeSkills</w:t>
      </w:r>
      <w:proofErr w:type="spellEnd"/>
      <w:r>
        <w:t xml:space="preserve"> problem solving tasks.</w:t>
      </w:r>
    </w:p>
    <w:p w14:paraId="1B242C6E" w14:textId="77777777" w:rsidR="00B07EBD" w:rsidRDefault="00B07EBD" w:rsidP="00B07EBD">
      <w:pPr>
        <w:pStyle w:val="BulletsLevel1"/>
      </w:pPr>
      <w:r>
        <w:t>Weekly lesson ideas sent by email with tasks to complete identified. PowerPoint lessons.</w:t>
      </w:r>
    </w:p>
    <w:p w14:paraId="55C9340D" w14:textId="77777777" w:rsidR="00B07EBD" w:rsidRPr="00AB32DB" w:rsidRDefault="00B07EBD" w:rsidP="00B07EBD">
      <w:pPr>
        <w:rPr>
          <w:b/>
        </w:rPr>
      </w:pPr>
      <w:r w:rsidRPr="00B07EBD">
        <w:rPr>
          <w:b/>
        </w:rPr>
        <w:t>a.</w:t>
      </w:r>
      <w:r w:rsidRPr="00B07EBD">
        <w:rPr>
          <w:b/>
        </w:rPr>
        <w:tab/>
        <w:t>Give access to high qual</w:t>
      </w:r>
      <w:r w:rsidR="00AB32DB">
        <w:rPr>
          <w:b/>
        </w:rPr>
        <w:t>ity remote education resources:</w:t>
      </w:r>
    </w:p>
    <w:p w14:paraId="22DECA7D" w14:textId="45B2678D" w:rsidR="00AB32DB" w:rsidRDefault="00B07EBD" w:rsidP="00B07EBD">
      <w:pPr>
        <w:pStyle w:val="BulletsLevel1"/>
      </w:pPr>
      <w:r>
        <w:t>The college is working closely</w:t>
      </w:r>
      <w:r w:rsidR="00F554D9">
        <w:t xml:space="preserve"> with its umbrella organisation -</w:t>
      </w:r>
      <w:r>
        <w:t xml:space="preserve"> Livability</w:t>
      </w:r>
      <w:r w:rsidR="00F554D9">
        <w:t>,</w:t>
      </w:r>
      <w:r>
        <w:t xml:space="preserve"> to move towards a Google Classroom Environment as we believe this will give our Lecturers the best functionality through which to deliver remote learning.</w:t>
      </w:r>
    </w:p>
    <w:p w14:paraId="580AE93D" w14:textId="77777777" w:rsidR="00B07EBD" w:rsidRDefault="00B07EBD" w:rsidP="00B07EBD">
      <w:pPr>
        <w:pStyle w:val="BulletsLevel1"/>
      </w:pPr>
      <w:r>
        <w:t>In the interim, we will be using a combination of Zoom and Teams to meet our remote learning requirements.</w:t>
      </w:r>
    </w:p>
    <w:p w14:paraId="35A29C1B" w14:textId="77777777" w:rsidR="00AB32DB" w:rsidRDefault="00AB32DB" w:rsidP="00AB32DB">
      <w:pPr>
        <w:pStyle w:val="BulletsLevel1"/>
        <w:numPr>
          <w:ilvl w:val="0"/>
          <w:numId w:val="0"/>
        </w:numPr>
        <w:ind w:left="284"/>
      </w:pPr>
    </w:p>
    <w:p w14:paraId="3A4B9492" w14:textId="77777777" w:rsidR="00B07EBD" w:rsidRPr="00AB32DB" w:rsidRDefault="00B07EBD" w:rsidP="00B07EBD">
      <w:pPr>
        <w:rPr>
          <w:b/>
        </w:rPr>
      </w:pPr>
      <w:r w:rsidRPr="00B07EBD">
        <w:rPr>
          <w:b/>
        </w:rPr>
        <w:t>b.</w:t>
      </w:r>
      <w:r w:rsidRPr="00B07EBD">
        <w:rPr>
          <w:b/>
        </w:rPr>
        <w:tab/>
        <w:t xml:space="preserve">Select the online tools that will be consistently used across the school in order to allow interaction, assessment and feedback, and make sure </w:t>
      </w:r>
      <w:r w:rsidR="00AB32DB">
        <w:rPr>
          <w:b/>
        </w:rPr>
        <w:t>staff are trained in their use:</w:t>
      </w:r>
    </w:p>
    <w:p w14:paraId="008F79F0" w14:textId="77777777" w:rsidR="00B07EBD" w:rsidRDefault="00B07EBD" w:rsidP="00B07EBD">
      <w:r>
        <w:lastRenderedPageBreak/>
        <w:t>We are rolling out the use of Evidence for Learning App across all curriculum pathways to provide short student focused activities such as videos, links to worksheets and/or websites. In addition to this, we will use the parent portal facility to obtain feedback and evidence from parents and allow assessment and review next steps for Lecturers and therapists.</w:t>
      </w:r>
    </w:p>
    <w:p w14:paraId="1B4597F3" w14:textId="77777777" w:rsidR="00B07EBD" w:rsidRDefault="00B07EBD" w:rsidP="00B07EBD"/>
    <w:p w14:paraId="57E2FBC0" w14:textId="77777777" w:rsidR="00B07EBD" w:rsidRPr="00AB32DB" w:rsidRDefault="00B07EBD" w:rsidP="00B07EBD">
      <w:pPr>
        <w:rPr>
          <w:b/>
        </w:rPr>
      </w:pPr>
      <w:r w:rsidRPr="00B07EBD">
        <w:rPr>
          <w:b/>
        </w:rPr>
        <w:t>c.</w:t>
      </w:r>
      <w:r w:rsidRPr="00B07EBD">
        <w:rPr>
          <w:b/>
        </w:rPr>
        <w:tab/>
        <w:t>Provide printed resources, such as textbooks and workbooks, for pupils who do n</w:t>
      </w:r>
      <w:r w:rsidR="00AB32DB">
        <w:rPr>
          <w:b/>
        </w:rPr>
        <w:t>ot have suitable online access:</w:t>
      </w:r>
    </w:p>
    <w:p w14:paraId="39E0DC1D" w14:textId="77777777" w:rsidR="00B07EBD" w:rsidRDefault="00B07EBD" w:rsidP="00B07EBD">
      <w:r>
        <w:t>We are very aware that we need to consider that online access may not be readily available to all families. To address this, we will provide printed or emailed worksheets, PowerPoints, lesson plans and website links at parental request. This will enable the student to ‘access’ learning at a different time to fit in with individual home circumstances or without online facilities. We will consider providing printing consumables – especially for Pupil Premium students and those identified as vulnerable to financial hardship. This will be at the college’s discretion and in response to reasonable requests.</w:t>
      </w:r>
    </w:p>
    <w:p w14:paraId="02692127" w14:textId="77777777" w:rsidR="00B07EBD" w:rsidRDefault="00B07EBD" w:rsidP="00B07EBD"/>
    <w:p w14:paraId="162975C4" w14:textId="77777777" w:rsidR="00B07EBD" w:rsidRPr="00AB32DB" w:rsidRDefault="00B07EBD" w:rsidP="00B07EBD">
      <w:pPr>
        <w:rPr>
          <w:b/>
        </w:rPr>
      </w:pPr>
      <w:r w:rsidRPr="00B07EBD">
        <w:rPr>
          <w:b/>
        </w:rPr>
        <w:t>d.</w:t>
      </w:r>
      <w:r w:rsidRPr="00B07EBD">
        <w:rPr>
          <w:b/>
        </w:rPr>
        <w:tab/>
        <w:t>When teaching pupils r</w:t>
      </w:r>
      <w:r w:rsidR="00AB32DB">
        <w:rPr>
          <w:b/>
        </w:rPr>
        <w:t>emotely, we expect settings to:</w:t>
      </w:r>
    </w:p>
    <w:p w14:paraId="4F979435" w14:textId="77777777" w:rsidR="00B07EBD" w:rsidRDefault="00B07EBD" w:rsidP="00AB32DB">
      <w:pPr>
        <w:pStyle w:val="BulletsLevel1"/>
      </w:pPr>
      <w:r>
        <w:t>Set assignments so that pupils have meaningful and ambitious work each day in a number of different subjects.</w:t>
      </w:r>
    </w:p>
    <w:p w14:paraId="051D81FC" w14:textId="77777777" w:rsidR="00B07EBD" w:rsidRDefault="00B07EBD" w:rsidP="00AB32DB">
      <w:pPr>
        <w:pStyle w:val="BulletsLevel1"/>
      </w:pPr>
      <w:r>
        <w:t>Lecturers are expected to provide a weekly timetable on the Friday of the previous week with suggested activities linked to themes and topics and linked to appropriate websites to support this.</w:t>
      </w:r>
    </w:p>
    <w:p w14:paraId="58105405" w14:textId="77777777" w:rsidR="00AB32DB" w:rsidRDefault="00B07EBD" w:rsidP="00B07EBD">
      <w:pPr>
        <w:pStyle w:val="BulletsLevel1"/>
      </w:pPr>
      <w:r>
        <w:t>The activities are required to reflect their individual curriculum pathways and cover a broad and balanced range of subjects tailored to their individual needs and EHCP requirements.</w:t>
      </w:r>
    </w:p>
    <w:p w14:paraId="05743BDB" w14:textId="77777777" w:rsidR="00AB32DB" w:rsidRDefault="00B07EBD" w:rsidP="00AB32DB">
      <w:pPr>
        <w:pStyle w:val="BulletsLevel1"/>
      </w:pPr>
      <w:r>
        <w:t>This includes access to specialist teaching – for example the option to join a weekly Online Choir lead by our Music Specialist.</w:t>
      </w:r>
    </w:p>
    <w:p w14:paraId="5728F395" w14:textId="77777777" w:rsidR="00AB32DB" w:rsidRDefault="00AB32DB" w:rsidP="00AB32DB">
      <w:pPr>
        <w:pStyle w:val="BulletsLevel1"/>
        <w:numPr>
          <w:ilvl w:val="0"/>
          <w:numId w:val="0"/>
        </w:numPr>
      </w:pPr>
    </w:p>
    <w:p w14:paraId="59158FB7" w14:textId="77777777" w:rsidR="00B07EBD" w:rsidRPr="00AB32DB" w:rsidRDefault="00B07EBD" w:rsidP="00AB32DB">
      <w:pPr>
        <w:pStyle w:val="BulletsLevel1"/>
        <w:numPr>
          <w:ilvl w:val="0"/>
          <w:numId w:val="0"/>
        </w:numPr>
      </w:pPr>
      <w:r w:rsidRPr="00AB32DB">
        <w:rPr>
          <w:b/>
        </w:rPr>
        <w:t>e. Teach a planned and well sequenced curriculum so that knowledge and skills are built incrementally, with a good level of clarity about what is intended to be taught and practised in each subject:</w:t>
      </w:r>
    </w:p>
    <w:p w14:paraId="2B375199" w14:textId="77777777" w:rsidR="00B07EBD" w:rsidRDefault="00B07EBD" w:rsidP="00B07EBD">
      <w:pPr>
        <w:tabs>
          <w:tab w:val="left" w:pos="3667"/>
        </w:tabs>
      </w:pPr>
    </w:p>
    <w:p w14:paraId="04422690" w14:textId="77777777" w:rsidR="00B07EBD" w:rsidRDefault="00B07EBD" w:rsidP="00B07EBD">
      <w:pPr>
        <w:tabs>
          <w:tab w:val="left" w:pos="3667"/>
        </w:tabs>
      </w:pPr>
      <w:r>
        <w:t>Personalised Learning Plans and EHCP Targets and Therapy Plans must be regularly shared, reviewed and updated in partnership with parents.</w:t>
      </w:r>
    </w:p>
    <w:p w14:paraId="78CE1CD4" w14:textId="77777777" w:rsidR="00AB32DB" w:rsidRDefault="00B07EBD" w:rsidP="00AB32DB">
      <w:pPr>
        <w:pStyle w:val="BulletsLevel1"/>
      </w:pPr>
      <w:r>
        <w:lastRenderedPageBreak/>
        <w:t>Evidence for Learning or alternatives records are to be kept of student progress records.</w:t>
      </w:r>
    </w:p>
    <w:p w14:paraId="1634EBE7" w14:textId="77777777" w:rsidR="00AB32DB" w:rsidRDefault="00B07EBD" w:rsidP="00AB32DB">
      <w:pPr>
        <w:pStyle w:val="BulletsLevel1"/>
      </w:pPr>
      <w:r>
        <w:t>Collaborative sharing of specialist teacher and subject resources – e.g. PE, Art, Music through a range of recorded sessions and resource and website signposting.</w:t>
      </w:r>
    </w:p>
    <w:p w14:paraId="074AAC34" w14:textId="77777777" w:rsidR="00AB32DB" w:rsidRDefault="00B07EBD" w:rsidP="00AB32DB">
      <w:pPr>
        <w:pStyle w:val="BulletsLevel1"/>
      </w:pPr>
      <w:r>
        <w:t>A weekly music, arts, food and sports specific ‘lesson’ per week for each class, delivered or signposted by the specialist.</w:t>
      </w:r>
    </w:p>
    <w:p w14:paraId="56BCEB9B" w14:textId="77777777" w:rsidR="00AB32DB" w:rsidRDefault="00B07EBD" w:rsidP="00AB32DB">
      <w:pPr>
        <w:pStyle w:val="BulletsLevel1"/>
      </w:pPr>
      <w:r>
        <w:t>Links with the Music Hub to be developed to increase access and engagement with Music.</w:t>
      </w:r>
    </w:p>
    <w:p w14:paraId="28A7734D" w14:textId="77777777" w:rsidR="00B07EBD" w:rsidRDefault="00B07EBD" w:rsidP="00AB32DB">
      <w:pPr>
        <w:pStyle w:val="BulletsLevel1"/>
      </w:pPr>
      <w:r>
        <w:t xml:space="preserve">Targeted, specific interventions such as individual beat-box sessions, </w:t>
      </w:r>
      <w:proofErr w:type="spellStart"/>
      <w:r>
        <w:t>Soundbeam</w:t>
      </w:r>
      <w:proofErr w:type="spellEnd"/>
      <w:r>
        <w:t xml:space="preserve">, </w:t>
      </w:r>
      <w:proofErr w:type="spellStart"/>
      <w:r>
        <w:t>Eyegaze</w:t>
      </w:r>
      <w:proofErr w:type="spellEnd"/>
      <w:r>
        <w:t xml:space="preserve"> to be in place for identified students.</w:t>
      </w:r>
    </w:p>
    <w:p w14:paraId="3AFF0A38" w14:textId="77777777" w:rsidR="00AB32DB" w:rsidRDefault="00AB32DB" w:rsidP="00AB32DB">
      <w:pPr>
        <w:pStyle w:val="BulletsLevel1"/>
        <w:numPr>
          <w:ilvl w:val="0"/>
          <w:numId w:val="0"/>
        </w:numPr>
      </w:pPr>
    </w:p>
    <w:p w14:paraId="6537D77D" w14:textId="77777777" w:rsidR="00B07EBD" w:rsidRPr="00AB32DB" w:rsidRDefault="00B07EBD" w:rsidP="00B07EBD">
      <w:pPr>
        <w:tabs>
          <w:tab w:val="left" w:pos="3667"/>
        </w:tabs>
        <w:rPr>
          <w:b/>
        </w:rPr>
      </w:pPr>
      <w:r w:rsidRPr="00B07EBD">
        <w:rPr>
          <w:b/>
        </w:rPr>
        <w:t xml:space="preserve">f. Provide frequent, clear explanations of new content, delivered by a teacher in the setting or via high quality </w:t>
      </w:r>
      <w:r w:rsidR="00AB32DB">
        <w:rPr>
          <w:b/>
        </w:rPr>
        <w:t>curriculum resources or videos:</w:t>
      </w:r>
    </w:p>
    <w:p w14:paraId="2A52CBC0" w14:textId="77777777" w:rsidR="00B07EBD" w:rsidRDefault="00B07EBD" w:rsidP="00B07EBD">
      <w:pPr>
        <w:tabs>
          <w:tab w:val="left" w:pos="3667"/>
        </w:tabs>
      </w:pPr>
      <w:r>
        <w:t>This will be provided through a range of means. For example; Evidence for Learning Parents’ Section, Teacher YouTube channels, Zoom and eventually the Google Classroom Environment.</w:t>
      </w:r>
    </w:p>
    <w:p w14:paraId="455F4976" w14:textId="77777777" w:rsidR="00B07EBD" w:rsidRDefault="00B07EBD" w:rsidP="00B07EBD">
      <w:pPr>
        <w:tabs>
          <w:tab w:val="left" w:pos="3667"/>
        </w:tabs>
      </w:pPr>
    </w:p>
    <w:p w14:paraId="7391FCFF" w14:textId="77777777" w:rsidR="00B07EBD" w:rsidRPr="00B07EBD" w:rsidRDefault="00B07EBD" w:rsidP="00B07EBD">
      <w:pPr>
        <w:tabs>
          <w:tab w:val="left" w:pos="3667"/>
        </w:tabs>
        <w:rPr>
          <w:b/>
        </w:rPr>
      </w:pPr>
      <w:r w:rsidRPr="00B07EBD">
        <w:rPr>
          <w:b/>
        </w:rPr>
        <w:t>g. Gauge how well pupils are progressing through the curriculum, using questions and other suitable tasks and set a clear expectation on how regularly Lecturers will check work:</w:t>
      </w:r>
    </w:p>
    <w:p w14:paraId="42A3A744" w14:textId="77777777" w:rsidR="00B07EBD" w:rsidRDefault="00B07EBD" w:rsidP="00B07EBD">
      <w:pPr>
        <w:tabs>
          <w:tab w:val="left" w:pos="3667"/>
        </w:tabs>
      </w:pPr>
    </w:p>
    <w:p w14:paraId="1B54B372" w14:textId="77777777" w:rsidR="00AB32DB" w:rsidRDefault="00B07EBD" w:rsidP="00AB32DB">
      <w:pPr>
        <w:pStyle w:val="BulletsLevel1"/>
      </w:pPr>
      <w:r>
        <w:t>Parents should expect weekly feedback on the work completed that week.</w:t>
      </w:r>
    </w:p>
    <w:p w14:paraId="1B74EACB" w14:textId="77777777" w:rsidR="00AB32DB" w:rsidRDefault="00B07EBD" w:rsidP="00AB32DB">
      <w:pPr>
        <w:pStyle w:val="BulletsLevel1"/>
      </w:pPr>
      <w:r>
        <w:t>Significant achievements should be recognised each week and awards for categories of:</w:t>
      </w:r>
    </w:p>
    <w:p w14:paraId="6F602112" w14:textId="77777777" w:rsidR="00AB32DB" w:rsidRDefault="00B07EBD" w:rsidP="00AB32DB">
      <w:pPr>
        <w:pStyle w:val="BulletsLevel1"/>
      </w:pPr>
      <w:r>
        <w:t>Should receive weekly certificates (including from the HT) minimum weekly.</w:t>
      </w:r>
    </w:p>
    <w:p w14:paraId="55E199A3" w14:textId="77777777" w:rsidR="00B07EBD" w:rsidRDefault="00B07EBD" w:rsidP="00AB32DB">
      <w:pPr>
        <w:pStyle w:val="BulletsLevel1"/>
      </w:pPr>
      <w:r>
        <w:t>Lecturers and Therapists need to provide parents with at least half-termly feedback on how students are progressing towards their EHCP targets and ideally shared via the Evidence for Learning App to ensure consistency across the college setting and the ability to obtain meaningful and data easily and quickly accessed and interpreted by a range of stakeholders.</w:t>
      </w:r>
    </w:p>
    <w:p w14:paraId="4ACFE3D9" w14:textId="77777777" w:rsidR="00B07EBD" w:rsidRDefault="00B07EBD" w:rsidP="00B07EBD">
      <w:pPr>
        <w:tabs>
          <w:tab w:val="left" w:pos="3667"/>
        </w:tabs>
      </w:pPr>
    </w:p>
    <w:p w14:paraId="2464C94F" w14:textId="77777777" w:rsidR="00B07EBD" w:rsidRPr="00B07EBD" w:rsidRDefault="00B07EBD" w:rsidP="00B07EBD">
      <w:pPr>
        <w:tabs>
          <w:tab w:val="left" w:pos="3667"/>
        </w:tabs>
        <w:rPr>
          <w:b/>
        </w:rPr>
      </w:pPr>
      <w:r w:rsidRPr="00B07EBD">
        <w:rPr>
          <w:b/>
        </w:rPr>
        <w:lastRenderedPageBreak/>
        <w:t>h. Enable Lecturers to adjust the pace or difficulty of what is being taught in response to questions or assessments, including, where necessary, revising material or simplifying explanations more to ensure pupils’ understanding:</w:t>
      </w:r>
    </w:p>
    <w:p w14:paraId="498BAE7F" w14:textId="77777777" w:rsidR="00B07EBD" w:rsidRDefault="00B07EBD" w:rsidP="00B07EBD">
      <w:pPr>
        <w:tabs>
          <w:tab w:val="left" w:pos="3667"/>
        </w:tabs>
      </w:pPr>
    </w:p>
    <w:p w14:paraId="0EB20CF7" w14:textId="77777777" w:rsidR="00B07EBD" w:rsidRDefault="00B07EBD" w:rsidP="00B07EBD">
      <w:pPr>
        <w:tabs>
          <w:tab w:val="left" w:pos="3667"/>
        </w:tabs>
      </w:pPr>
      <w:r>
        <w:t>The virtual learning environment can still operate in a similar way to the college based context. Lecturers are highly skilled professionals who can respond accordingly during interactive sessions or through parental or student feedback. This will then feed into future planning as would be the case in the college environment.</w:t>
      </w:r>
    </w:p>
    <w:p w14:paraId="5FA81680" w14:textId="77777777" w:rsidR="00B07EBD" w:rsidRDefault="00B07EBD" w:rsidP="00B07EBD">
      <w:pPr>
        <w:tabs>
          <w:tab w:val="left" w:pos="3667"/>
        </w:tabs>
      </w:pPr>
    </w:p>
    <w:p w14:paraId="4E74243C" w14:textId="77777777" w:rsidR="00B07EBD" w:rsidRPr="00B07EBD" w:rsidRDefault="00B07EBD" w:rsidP="00B07EBD">
      <w:pPr>
        <w:tabs>
          <w:tab w:val="left" w:pos="3667"/>
        </w:tabs>
        <w:rPr>
          <w:b/>
        </w:rPr>
      </w:pPr>
      <w:proofErr w:type="spellStart"/>
      <w:r w:rsidRPr="00B07EBD">
        <w:rPr>
          <w:b/>
        </w:rPr>
        <w:t>i</w:t>
      </w:r>
      <w:proofErr w:type="spellEnd"/>
      <w:r w:rsidRPr="00B07EBD">
        <w:rPr>
          <w:b/>
        </w:rPr>
        <w:t>. Plan a programme that is of equivalent length to the core teaching pupils would receive in their setting and would ideally include daily contact with Lecturers:</w:t>
      </w:r>
    </w:p>
    <w:p w14:paraId="589EF5AD" w14:textId="77777777" w:rsidR="00B07EBD" w:rsidRDefault="00B07EBD" w:rsidP="00B07EBD">
      <w:pPr>
        <w:tabs>
          <w:tab w:val="left" w:pos="3667"/>
        </w:tabs>
      </w:pPr>
    </w:p>
    <w:p w14:paraId="6543CC8E" w14:textId="77777777" w:rsidR="00AB32DB" w:rsidRDefault="00B07EBD" w:rsidP="00AB32DB">
      <w:pPr>
        <w:pStyle w:val="BulletsLevel1"/>
      </w:pPr>
      <w:r>
        <w:t>Parents will be provided with symbols linking to the sessions and activities on offer and provided with a weekly timetable to provide daily structure at home they can implement that could mirror the college day depending on thei</w:t>
      </w:r>
      <w:r w:rsidR="00AB32DB">
        <w:t>r individual home circumstance</w:t>
      </w:r>
    </w:p>
    <w:p w14:paraId="750B5433" w14:textId="77777777" w:rsidR="00AB32DB" w:rsidRDefault="00B07EBD" w:rsidP="00AB32DB">
      <w:pPr>
        <w:pStyle w:val="BulletsLevel1"/>
      </w:pPr>
      <w:r>
        <w:t>The provision offered should be of AT LEAST a minimum of guided delivery of one hour of Education by a Teacher each day of the week.</w:t>
      </w:r>
    </w:p>
    <w:p w14:paraId="4EAA28F4" w14:textId="77777777" w:rsidR="00AB32DB" w:rsidRDefault="00B07EBD" w:rsidP="00AB32DB">
      <w:pPr>
        <w:pStyle w:val="BulletsLevel1"/>
      </w:pPr>
      <w:r>
        <w:t>There should also be the availability to access AT LEAST a minimum of one hour of a recorded, high quality Educational delivery.</w:t>
      </w:r>
    </w:p>
    <w:p w14:paraId="70F1FF5D" w14:textId="77777777" w:rsidR="00AB32DB" w:rsidRDefault="00B07EBD" w:rsidP="00AB32DB">
      <w:pPr>
        <w:pStyle w:val="BulletsLevel1"/>
      </w:pPr>
      <w:r>
        <w:t>Lecturers and Therapists will be expected to be ‘available’ via email for Parents for AT LEAST a minimum of two hours per day between the hours of 9-3pm to respond to concerns and requests for support.</w:t>
      </w:r>
    </w:p>
    <w:p w14:paraId="0EDE941D" w14:textId="77777777" w:rsidR="00B07EBD" w:rsidRDefault="00B07EBD" w:rsidP="00AB32DB">
      <w:pPr>
        <w:pStyle w:val="BulletsLevel1"/>
      </w:pPr>
      <w:r>
        <w:t>Lecturers and Therapists will be expected to work a minimum of five hours per day. This can be managed flexibly depending on their individual circumstances and their own personal commitments, but must include AT LEAST an hour’s availability during the school day of 9-3pm for direct teaching and guidance input.</w:t>
      </w:r>
    </w:p>
    <w:p w14:paraId="0BE4E3CC" w14:textId="77777777" w:rsidR="00B07EBD" w:rsidRDefault="00B07EBD" w:rsidP="00AB32DB">
      <w:pPr>
        <w:pStyle w:val="Heading2"/>
      </w:pPr>
    </w:p>
    <w:p w14:paraId="6703B29E" w14:textId="77777777" w:rsidR="00B07EBD" w:rsidRDefault="00B07EBD" w:rsidP="00AB32DB">
      <w:pPr>
        <w:pStyle w:val="Heading2"/>
        <w:numPr>
          <w:ilvl w:val="0"/>
          <w:numId w:val="40"/>
        </w:numPr>
      </w:pPr>
      <w:r>
        <w:t>Parents / Carers</w:t>
      </w:r>
    </w:p>
    <w:p w14:paraId="13E8495E" w14:textId="77777777" w:rsidR="00B07EBD" w:rsidRDefault="00B07EBD" w:rsidP="00B07EBD">
      <w:pPr>
        <w:tabs>
          <w:tab w:val="left" w:pos="3667"/>
        </w:tabs>
      </w:pPr>
      <w:r>
        <w:t>We are keen to extend our support as far as possible to our parents/carers at these unprecedented times. We acknowledge the enormous impact of a break in routines, loss of daily ‘respite’ and time away from their child’s daily intensive therapeutic support.</w:t>
      </w:r>
    </w:p>
    <w:p w14:paraId="51535930" w14:textId="77777777" w:rsidR="00B07EBD" w:rsidRDefault="00B07EBD" w:rsidP="00B07EBD">
      <w:pPr>
        <w:tabs>
          <w:tab w:val="left" w:pos="3667"/>
        </w:tabs>
      </w:pPr>
      <w:r>
        <w:lastRenderedPageBreak/>
        <w:t>Lecturers and Therapists will be available to listen to parental concerns and offer practical and emotional support. They will also be able to signpost parents / carers on to further specialist support or external services if required.</w:t>
      </w:r>
    </w:p>
    <w:p w14:paraId="05916F91" w14:textId="77777777" w:rsidR="00B07EBD" w:rsidRDefault="00B07EBD" w:rsidP="00B07EBD">
      <w:pPr>
        <w:tabs>
          <w:tab w:val="left" w:pos="3667"/>
        </w:tabs>
      </w:pPr>
      <w:r>
        <w:t>We ask that parents support their child to engage with their learning and provide regular feedback to Lecturers and therapists. This is important so they can adapt provision and respond to identified areas of need swiftly.</w:t>
      </w:r>
    </w:p>
    <w:p w14:paraId="3771BB15" w14:textId="77777777" w:rsidR="00B07EBD" w:rsidRDefault="00B07EBD" w:rsidP="00B07EBD">
      <w:pPr>
        <w:tabs>
          <w:tab w:val="left" w:pos="3667"/>
        </w:tabs>
      </w:pPr>
      <w:r>
        <w:t>It is also beneficial for parents to share photographic and video evidence of achievements to sustain the connection and sense of belonging during a period of extended college closure or absence from the classroom. This may be achieved through a range of platforms such as the Parental Portal on Evidence for Learning, Facebook pages or through Google Classrooms if appropriate.</w:t>
      </w:r>
    </w:p>
    <w:p w14:paraId="2122F151" w14:textId="77777777" w:rsidR="00B07EBD" w:rsidRDefault="00B07EBD" w:rsidP="00B07EBD">
      <w:pPr>
        <w:tabs>
          <w:tab w:val="left" w:pos="3667"/>
        </w:tabs>
      </w:pPr>
    </w:p>
    <w:p w14:paraId="54907E5A" w14:textId="77777777" w:rsidR="00B07EBD" w:rsidRDefault="00B07EBD" w:rsidP="00B07EBD">
      <w:pPr>
        <w:pStyle w:val="Heading3"/>
      </w:pPr>
      <w:r>
        <w:t>Recommended Resources:</w:t>
      </w:r>
    </w:p>
    <w:p w14:paraId="464C18F0" w14:textId="77777777" w:rsidR="00B07EBD" w:rsidRDefault="00B07EBD" w:rsidP="00B07EBD">
      <w:pPr>
        <w:tabs>
          <w:tab w:val="left" w:pos="3667"/>
        </w:tabs>
      </w:pPr>
      <w:r>
        <w:t>This is not a definitive list but may prove useful amongst staff an</w:t>
      </w:r>
      <w:r w:rsidR="00AB32DB">
        <w:t>d parents as a quick reference.</w:t>
      </w:r>
    </w:p>
    <w:p w14:paraId="70658BA5" w14:textId="77777777" w:rsidR="00B07EBD" w:rsidRDefault="00B07EBD" w:rsidP="00B07EBD">
      <w:pPr>
        <w:tabs>
          <w:tab w:val="left" w:pos="3667"/>
        </w:tabs>
      </w:pPr>
      <w:r>
        <w:t xml:space="preserve">Oak National Academy, provided by the </w:t>
      </w:r>
      <w:proofErr w:type="spellStart"/>
      <w:r>
        <w:t>DfE</w:t>
      </w:r>
      <w:proofErr w:type="spellEnd"/>
      <w:r>
        <w:t xml:space="preserve"> has specialist content for pupils with SEND. This covers communication and language, numeracy, creative arts, independent living, occupational therapy, physical therapy and speech and language therapy. Their provision for the next academic year will include an expanded range of content for the specialist sector. In addition to this, we are helping parents to support learning at home, including by publishing a list of online learning resources for children with SEND.</w:t>
      </w:r>
    </w:p>
    <w:p w14:paraId="02AB3EB1" w14:textId="77777777" w:rsidR="00AB32DB" w:rsidRDefault="00AB32DB" w:rsidP="00172FE4">
      <w:pPr>
        <w:pStyle w:val="BodyText"/>
        <w:rPr>
          <w:rFonts w:asciiTheme="minorHAnsi" w:hAnsiTheme="minorHAnsi" w:cstheme="minorHAnsi"/>
          <w:color w:val="0462C1"/>
          <w:sz w:val="24"/>
          <w:szCs w:val="24"/>
          <w:u w:val="single" w:color="0462C1"/>
        </w:rPr>
      </w:pPr>
      <w:r w:rsidRPr="00172FE4">
        <w:rPr>
          <w:rFonts w:asciiTheme="minorHAnsi" w:hAnsiTheme="minorHAnsi" w:cstheme="minorHAnsi"/>
          <w:sz w:val="24"/>
          <w:szCs w:val="24"/>
        </w:rPr>
        <w:t xml:space="preserve">Sensory Drama: </w:t>
      </w:r>
      <w:hyperlink r:id="rId11">
        <w:r w:rsidRPr="00172FE4">
          <w:rPr>
            <w:rFonts w:asciiTheme="minorHAnsi" w:hAnsiTheme="minorHAnsi" w:cstheme="minorHAnsi"/>
            <w:color w:val="0462C1"/>
            <w:sz w:val="24"/>
            <w:szCs w:val="24"/>
            <w:u w:val="single" w:color="0462C1"/>
          </w:rPr>
          <w:t>https://www.youtube.com/playlist?list=PLyT3Pg06Nj0t1qZh-7BtbM9Lahh8-EB5A</w:t>
        </w:r>
      </w:hyperlink>
    </w:p>
    <w:p w14:paraId="7E90C89D" w14:textId="77777777" w:rsidR="00172FE4" w:rsidRPr="00172FE4" w:rsidRDefault="00172FE4" w:rsidP="00172FE4">
      <w:pPr>
        <w:pStyle w:val="BodyText"/>
        <w:rPr>
          <w:rFonts w:asciiTheme="minorHAnsi" w:hAnsiTheme="minorHAnsi" w:cstheme="minorHAnsi"/>
          <w:sz w:val="24"/>
          <w:szCs w:val="24"/>
        </w:rPr>
      </w:pPr>
    </w:p>
    <w:p w14:paraId="136D37B6" w14:textId="77777777" w:rsidR="00AB32DB" w:rsidRDefault="00AB32DB" w:rsidP="00172FE4">
      <w:pPr>
        <w:pStyle w:val="BodyText"/>
        <w:rPr>
          <w:rFonts w:asciiTheme="minorHAnsi" w:hAnsiTheme="minorHAnsi" w:cstheme="minorHAnsi"/>
          <w:color w:val="0462C1"/>
          <w:sz w:val="24"/>
          <w:szCs w:val="24"/>
          <w:u w:val="single" w:color="0462C1"/>
        </w:rPr>
      </w:pPr>
      <w:r w:rsidRPr="00172FE4">
        <w:rPr>
          <w:rFonts w:asciiTheme="minorHAnsi" w:hAnsiTheme="minorHAnsi" w:cstheme="minorHAnsi"/>
          <w:sz w:val="24"/>
          <w:szCs w:val="24"/>
        </w:rPr>
        <w:t xml:space="preserve">Sensory Spectacle: </w:t>
      </w:r>
      <w:hyperlink r:id="rId12">
        <w:r w:rsidRPr="00172FE4">
          <w:rPr>
            <w:rFonts w:asciiTheme="minorHAnsi" w:hAnsiTheme="minorHAnsi" w:cstheme="minorHAnsi"/>
            <w:color w:val="0462C1"/>
            <w:sz w:val="24"/>
            <w:szCs w:val="24"/>
            <w:u w:val="single" w:color="0462C1"/>
          </w:rPr>
          <w:t>https://www.sensoryspectacle.co.uk/</w:t>
        </w:r>
      </w:hyperlink>
    </w:p>
    <w:p w14:paraId="5FFEF14B" w14:textId="77777777" w:rsidR="00172FE4" w:rsidRPr="00172FE4" w:rsidRDefault="00172FE4" w:rsidP="00172FE4">
      <w:pPr>
        <w:pStyle w:val="BodyText"/>
        <w:rPr>
          <w:rFonts w:asciiTheme="minorHAnsi" w:hAnsiTheme="minorHAnsi" w:cstheme="minorHAnsi"/>
          <w:sz w:val="24"/>
          <w:szCs w:val="24"/>
        </w:rPr>
      </w:pPr>
    </w:p>
    <w:p w14:paraId="527BC295" w14:textId="77777777" w:rsidR="00AB32DB" w:rsidRPr="00172FE4" w:rsidRDefault="00AB32DB" w:rsidP="00172FE4">
      <w:pPr>
        <w:pStyle w:val="BodyText"/>
        <w:rPr>
          <w:rFonts w:asciiTheme="minorHAnsi" w:hAnsiTheme="minorHAnsi" w:cstheme="minorHAnsi"/>
          <w:sz w:val="24"/>
          <w:szCs w:val="24"/>
        </w:rPr>
      </w:pPr>
      <w:r w:rsidRPr="00172FE4">
        <w:rPr>
          <w:rFonts w:asciiTheme="minorHAnsi" w:hAnsiTheme="minorHAnsi" w:cstheme="minorHAnsi"/>
          <w:sz w:val="24"/>
          <w:szCs w:val="24"/>
        </w:rPr>
        <w:t xml:space="preserve">BBC </w:t>
      </w:r>
      <w:proofErr w:type="spellStart"/>
      <w:r w:rsidRPr="00172FE4">
        <w:rPr>
          <w:rFonts w:asciiTheme="minorHAnsi" w:hAnsiTheme="minorHAnsi" w:cstheme="minorHAnsi"/>
          <w:sz w:val="24"/>
          <w:szCs w:val="24"/>
        </w:rPr>
        <w:t>Bitesize</w:t>
      </w:r>
      <w:proofErr w:type="spellEnd"/>
      <w:r w:rsidRPr="00172FE4">
        <w:rPr>
          <w:rFonts w:asciiTheme="minorHAnsi" w:hAnsiTheme="minorHAnsi" w:cstheme="minorHAnsi"/>
          <w:sz w:val="24"/>
          <w:szCs w:val="24"/>
        </w:rPr>
        <w:t xml:space="preserve">: </w:t>
      </w:r>
      <w:r w:rsidRPr="00172FE4">
        <w:rPr>
          <w:rFonts w:asciiTheme="minorHAnsi" w:hAnsiTheme="minorHAnsi" w:cstheme="minorHAnsi"/>
          <w:color w:val="0462C1"/>
          <w:sz w:val="24"/>
          <w:szCs w:val="24"/>
          <w:u w:val="single" w:color="0462C1"/>
        </w:rPr>
        <w:t>https://www.bbc.co.uk/bitesize</w:t>
      </w:r>
    </w:p>
    <w:p w14:paraId="70E49D07" w14:textId="77777777" w:rsidR="00AB32DB" w:rsidRPr="00172FE4" w:rsidRDefault="00AB32DB" w:rsidP="00172FE4">
      <w:pPr>
        <w:pStyle w:val="BodyText"/>
        <w:rPr>
          <w:rFonts w:asciiTheme="minorHAnsi" w:hAnsiTheme="minorHAnsi" w:cstheme="minorHAnsi"/>
          <w:sz w:val="24"/>
          <w:szCs w:val="24"/>
        </w:rPr>
      </w:pPr>
    </w:p>
    <w:p w14:paraId="0D68F9A7" w14:textId="77777777" w:rsidR="00AB32DB" w:rsidRPr="00172FE4" w:rsidRDefault="00AB32DB" w:rsidP="00172FE4">
      <w:pPr>
        <w:pStyle w:val="BodyText"/>
        <w:rPr>
          <w:rFonts w:asciiTheme="minorHAnsi" w:hAnsiTheme="minorHAnsi" w:cstheme="minorHAnsi"/>
          <w:sz w:val="24"/>
          <w:szCs w:val="24"/>
        </w:rPr>
      </w:pPr>
      <w:r w:rsidRPr="00172FE4">
        <w:rPr>
          <w:rFonts w:asciiTheme="minorHAnsi" w:hAnsiTheme="minorHAnsi" w:cstheme="minorHAnsi"/>
          <w:sz w:val="24"/>
          <w:szCs w:val="24"/>
        </w:rPr>
        <w:t xml:space="preserve">Oak National Academy: </w:t>
      </w:r>
      <w:hyperlink r:id="rId13">
        <w:r w:rsidRPr="00172FE4">
          <w:rPr>
            <w:rFonts w:asciiTheme="minorHAnsi" w:hAnsiTheme="minorHAnsi" w:cstheme="minorHAnsi"/>
            <w:color w:val="0462C1"/>
            <w:sz w:val="24"/>
            <w:szCs w:val="24"/>
            <w:u w:val="single" w:color="0462C1"/>
          </w:rPr>
          <w:t>https://www.thenational.academy/</w:t>
        </w:r>
      </w:hyperlink>
    </w:p>
    <w:p w14:paraId="0F3E228F" w14:textId="77777777" w:rsidR="00AB32DB" w:rsidRPr="00172FE4" w:rsidRDefault="00AB32DB" w:rsidP="00172FE4">
      <w:pPr>
        <w:pStyle w:val="BodyText"/>
        <w:rPr>
          <w:rFonts w:asciiTheme="minorHAnsi" w:hAnsiTheme="minorHAnsi" w:cstheme="minorHAnsi"/>
          <w:sz w:val="24"/>
          <w:szCs w:val="24"/>
        </w:rPr>
      </w:pPr>
    </w:p>
    <w:p w14:paraId="5DC085D7" w14:textId="77777777" w:rsidR="00AB32DB" w:rsidRPr="00172FE4" w:rsidRDefault="00AB32DB" w:rsidP="00172FE4">
      <w:pPr>
        <w:pStyle w:val="BodyText"/>
        <w:rPr>
          <w:rFonts w:asciiTheme="minorHAnsi" w:hAnsiTheme="minorHAnsi" w:cstheme="minorHAnsi"/>
          <w:sz w:val="24"/>
          <w:szCs w:val="24"/>
        </w:rPr>
      </w:pPr>
      <w:r w:rsidRPr="00172FE4">
        <w:rPr>
          <w:rFonts w:asciiTheme="minorHAnsi" w:hAnsiTheme="minorHAnsi" w:cstheme="minorHAnsi"/>
          <w:sz w:val="24"/>
          <w:szCs w:val="24"/>
        </w:rPr>
        <w:t xml:space="preserve">Facebook Groups: </w:t>
      </w:r>
      <w:hyperlink r:id="rId14">
        <w:r w:rsidRPr="00172FE4">
          <w:rPr>
            <w:rFonts w:asciiTheme="minorHAnsi" w:hAnsiTheme="minorHAnsi" w:cstheme="minorHAnsi"/>
            <w:color w:val="0462C1"/>
            <w:sz w:val="24"/>
            <w:szCs w:val="24"/>
            <w:u w:val="single" w:color="0462C1"/>
          </w:rPr>
          <w:t>https://www.facebook.com/groups/526341694047625/</w:t>
        </w:r>
      </w:hyperlink>
    </w:p>
    <w:p w14:paraId="3DDB644B" w14:textId="77777777" w:rsidR="00AB32DB" w:rsidRPr="00172FE4" w:rsidRDefault="00AB32DB" w:rsidP="00172FE4">
      <w:pPr>
        <w:pStyle w:val="BodyText"/>
        <w:rPr>
          <w:rFonts w:asciiTheme="minorHAnsi" w:hAnsiTheme="minorHAnsi" w:cstheme="minorHAnsi"/>
          <w:sz w:val="24"/>
          <w:szCs w:val="24"/>
        </w:rPr>
      </w:pPr>
    </w:p>
    <w:p w14:paraId="24A36D43" w14:textId="77777777" w:rsidR="00AB32DB" w:rsidRPr="00172FE4" w:rsidRDefault="00AB32DB" w:rsidP="00172FE4">
      <w:pPr>
        <w:pStyle w:val="BodyText"/>
        <w:rPr>
          <w:rFonts w:asciiTheme="minorHAnsi" w:hAnsiTheme="minorHAnsi" w:cstheme="minorHAnsi"/>
          <w:color w:val="0462C1"/>
          <w:sz w:val="24"/>
          <w:szCs w:val="24"/>
          <w:u w:val="single" w:color="0462C1"/>
        </w:rPr>
      </w:pPr>
      <w:proofErr w:type="spellStart"/>
      <w:r w:rsidRPr="00172FE4">
        <w:rPr>
          <w:rFonts w:asciiTheme="minorHAnsi" w:hAnsiTheme="minorHAnsi" w:cstheme="minorHAnsi"/>
          <w:sz w:val="24"/>
          <w:szCs w:val="24"/>
        </w:rPr>
        <w:t>EfL</w:t>
      </w:r>
      <w:proofErr w:type="spellEnd"/>
      <w:r w:rsidRPr="00172FE4">
        <w:rPr>
          <w:rFonts w:asciiTheme="minorHAnsi" w:hAnsiTheme="minorHAnsi" w:cstheme="minorHAnsi"/>
          <w:sz w:val="24"/>
          <w:szCs w:val="24"/>
        </w:rPr>
        <w:t xml:space="preserve"> Activity Channel: </w:t>
      </w:r>
      <w:hyperlink r:id="rId15">
        <w:r w:rsidRPr="00172FE4">
          <w:rPr>
            <w:rFonts w:asciiTheme="minorHAnsi" w:hAnsiTheme="minorHAnsi" w:cstheme="minorHAnsi"/>
            <w:color w:val="0462C1"/>
            <w:sz w:val="24"/>
            <w:szCs w:val="24"/>
            <w:u w:val="single" w:color="0462C1"/>
          </w:rPr>
          <w:t>https://www.evidenceforlearning.net/eflactivitychannel/</w:t>
        </w:r>
      </w:hyperlink>
    </w:p>
    <w:p w14:paraId="2CA358EA" w14:textId="77777777" w:rsidR="00172FE4" w:rsidRPr="00172FE4" w:rsidRDefault="00172FE4" w:rsidP="00172FE4">
      <w:pPr>
        <w:pStyle w:val="BodyText"/>
        <w:ind w:left="851"/>
        <w:rPr>
          <w:rFonts w:asciiTheme="minorHAnsi" w:hAnsiTheme="minorHAnsi" w:cstheme="minorHAnsi"/>
          <w:sz w:val="24"/>
          <w:szCs w:val="24"/>
        </w:rPr>
      </w:pPr>
    </w:p>
    <w:p w14:paraId="1196DDFB" w14:textId="77777777" w:rsidR="00172FE4" w:rsidRPr="00172FE4" w:rsidRDefault="00172FE4" w:rsidP="00172FE4">
      <w:pPr>
        <w:pStyle w:val="BodyText"/>
        <w:rPr>
          <w:rFonts w:asciiTheme="minorHAnsi" w:hAnsiTheme="minorHAnsi" w:cstheme="minorHAnsi"/>
          <w:sz w:val="24"/>
          <w:szCs w:val="24"/>
        </w:rPr>
      </w:pPr>
      <w:r w:rsidRPr="00172FE4">
        <w:rPr>
          <w:rFonts w:asciiTheme="minorHAnsi" w:hAnsiTheme="minorHAnsi" w:cstheme="minorHAnsi"/>
          <w:sz w:val="24"/>
          <w:szCs w:val="24"/>
        </w:rPr>
        <w:t xml:space="preserve">YouTube </w:t>
      </w:r>
      <w:proofErr w:type="spellStart"/>
      <w:r w:rsidRPr="00172FE4">
        <w:rPr>
          <w:rFonts w:asciiTheme="minorHAnsi" w:hAnsiTheme="minorHAnsi" w:cstheme="minorHAnsi"/>
          <w:sz w:val="24"/>
          <w:szCs w:val="24"/>
        </w:rPr>
        <w:t>Inc</w:t>
      </w:r>
      <w:proofErr w:type="spellEnd"/>
      <w:r w:rsidRPr="00172FE4">
        <w:rPr>
          <w:rFonts w:asciiTheme="minorHAnsi" w:hAnsiTheme="minorHAnsi" w:cstheme="minorHAnsi"/>
          <w:sz w:val="24"/>
          <w:szCs w:val="24"/>
        </w:rPr>
        <w:t xml:space="preserve"> Personalised Channels: </w:t>
      </w:r>
      <w:hyperlink r:id="rId16">
        <w:r w:rsidRPr="00172FE4">
          <w:rPr>
            <w:rFonts w:asciiTheme="minorHAnsi" w:hAnsiTheme="minorHAnsi" w:cstheme="minorHAnsi"/>
            <w:color w:val="0462C1"/>
            <w:sz w:val="24"/>
            <w:szCs w:val="24"/>
            <w:u w:val="single" w:color="0462C1"/>
          </w:rPr>
          <w:t>https://www.youtubekids.com/</w:t>
        </w:r>
      </w:hyperlink>
    </w:p>
    <w:p w14:paraId="63CE98E8" w14:textId="77777777" w:rsidR="00172FE4" w:rsidRPr="00172FE4" w:rsidRDefault="00172FE4" w:rsidP="00172FE4">
      <w:pPr>
        <w:pStyle w:val="BodyText"/>
        <w:rPr>
          <w:rFonts w:asciiTheme="minorHAnsi" w:hAnsiTheme="minorHAnsi" w:cstheme="minorHAnsi"/>
          <w:sz w:val="24"/>
          <w:szCs w:val="24"/>
        </w:rPr>
      </w:pPr>
    </w:p>
    <w:p w14:paraId="07CCFB5D" w14:textId="77777777" w:rsidR="00172FE4" w:rsidRPr="00172FE4" w:rsidRDefault="00172FE4" w:rsidP="00172FE4">
      <w:pPr>
        <w:pStyle w:val="BodyText"/>
        <w:rPr>
          <w:rFonts w:asciiTheme="minorHAnsi" w:hAnsiTheme="minorHAnsi" w:cstheme="minorHAnsi"/>
          <w:sz w:val="24"/>
          <w:szCs w:val="24"/>
        </w:rPr>
      </w:pPr>
      <w:r w:rsidRPr="00172FE4">
        <w:rPr>
          <w:rFonts w:asciiTheme="minorHAnsi" w:hAnsiTheme="minorHAnsi" w:cstheme="minorHAnsi"/>
          <w:sz w:val="24"/>
          <w:szCs w:val="24"/>
        </w:rPr>
        <w:t xml:space="preserve">First News: </w:t>
      </w:r>
      <w:hyperlink r:id="rId17">
        <w:r w:rsidRPr="00172FE4">
          <w:rPr>
            <w:rFonts w:asciiTheme="minorHAnsi" w:hAnsiTheme="minorHAnsi" w:cstheme="minorHAnsi"/>
            <w:color w:val="0462C1"/>
            <w:sz w:val="24"/>
            <w:szCs w:val="24"/>
            <w:u w:val="single" w:color="0462C1"/>
          </w:rPr>
          <w:t>https://www.firstnews.co.uk/</w:t>
        </w:r>
      </w:hyperlink>
    </w:p>
    <w:p w14:paraId="5DD3D4A8" w14:textId="77777777" w:rsidR="00172FE4" w:rsidRPr="00172FE4" w:rsidRDefault="00172FE4" w:rsidP="00172FE4">
      <w:pPr>
        <w:pStyle w:val="BodyText"/>
        <w:rPr>
          <w:rFonts w:asciiTheme="minorHAnsi" w:hAnsiTheme="minorHAnsi" w:cstheme="minorHAnsi"/>
          <w:sz w:val="24"/>
          <w:szCs w:val="24"/>
        </w:rPr>
      </w:pPr>
    </w:p>
    <w:p w14:paraId="229221E0" w14:textId="77777777" w:rsidR="00172FE4" w:rsidRPr="00172FE4" w:rsidRDefault="00172FE4" w:rsidP="00172FE4">
      <w:pPr>
        <w:pStyle w:val="BodyText"/>
        <w:rPr>
          <w:rFonts w:asciiTheme="minorHAnsi" w:hAnsiTheme="minorHAnsi" w:cstheme="minorHAnsi"/>
          <w:sz w:val="24"/>
          <w:szCs w:val="24"/>
        </w:rPr>
      </w:pPr>
      <w:r w:rsidRPr="00172FE4">
        <w:rPr>
          <w:rFonts w:asciiTheme="minorHAnsi" w:hAnsiTheme="minorHAnsi" w:cstheme="minorHAnsi"/>
          <w:sz w:val="24"/>
          <w:szCs w:val="24"/>
        </w:rPr>
        <w:t xml:space="preserve">Barefoot Books: </w:t>
      </w:r>
      <w:hyperlink r:id="rId18">
        <w:r w:rsidRPr="00172FE4">
          <w:rPr>
            <w:rFonts w:asciiTheme="minorHAnsi" w:hAnsiTheme="minorHAnsi" w:cstheme="minorHAnsi"/>
            <w:color w:val="0462C1"/>
            <w:sz w:val="24"/>
            <w:szCs w:val="24"/>
            <w:u w:val="single" w:color="0462C1"/>
          </w:rPr>
          <w:t>https://www.barefootbooks.com/</w:t>
        </w:r>
      </w:hyperlink>
    </w:p>
    <w:p w14:paraId="5B2A56FB" w14:textId="77777777" w:rsidR="00172FE4" w:rsidRPr="00172FE4" w:rsidRDefault="00172FE4" w:rsidP="00172FE4">
      <w:pPr>
        <w:pStyle w:val="BodyText"/>
        <w:rPr>
          <w:rFonts w:asciiTheme="minorHAnsi" w:hAnsiTheme="minorHAnsi" w:cstheme="minorHAnsi"/>
          <w:sz w:val="24"/>
          <w:szCs w:val="24"/>
        </w:rPr>
      </w:pPr>
    </w:p>
    <w:p w14:paraId="0257B567" w14:textId="77777777" w:rsidR="00172FE4" w:rsidRPr="00172FE4" w:rsidRDefault="00172FE4" w:rsidP="00172FE4">
      <w:pPr>
        <w:pStyle w:val="BodyText"/>
        <w:rPr>
          <w:rFonts w:asciiTheme="minorHAnsi" w:hAnsiTheme="minorHAnsi" w:cstheme="minorHAnsi"/>
          <w:sz w:val="24"/>
          <w:szCs w:val="24"/>
        </w:rPr>
      </w:pPr>
      <w:r w:rsidRPr="00172FE4">
        <w:rPr>
          <w:rFonts w:asciiTheme="minorHAnsi" w:hAnsiTheme="minorHAnsi" w:cstheme="minorHAnsi"/>
          <w:sz w:val="24"/>
          <w:szCs w:val="24"/>
        </w:rPr>
        <w:t xml:space="preserve">Pinterest: </w:t>
      </w:r>
      <w:hyperlink r:id="rId19">
        <w:r w:rsidRPr="00172FE4">
          <w:rPr>
            <w:rFonts w:asciiTheme="minorHAnsi" w:hAnsiTheme="minorHAnsi" w:cstheme="minorHAnsi"/>
            <w:color w:val="0462C1"/>
            <w:sz w:val="24"/>
            <w:szCs w:val="24"/>
            <w:u w:val="single" w:color="0462C1"/>
          </w:rPr>
          <w:t>https://www.pinterest.co.uk/irieiris2/sen/</w:t>
        </w:r>
      </w:hyperlink>
    </w:p>
    <w:p w14:paraId="79D6D834" w14:textId="77777777" w:rsidR="00172FE4" w:rsidRPr="00172FE4" w:rsidRDefault="00172FE4" w:rsidP="00172FE4">
      <w:pPr>
        <w:pStyle w:val="BodyText"/>
        <w:rPr>
          <w:rFonts w:asciiTheme="minorHAnsi" w:hAnsiTheme="minorHAnsi" w:cstheme="minorHAnsi"/>
          <w:sz w:val="24"/>
          <w:szCs w:val="24"/>
        </w:rPr>
      </w:pPr>
    </w:p>
    <w:p w14:paraId="42312E0A" w14:textId="77777777" w:rsidR="00B07EBD" w:rsidRPr="00172FE4" w:rsidRDefault="00172FE4" w:rsidP="00172FE4">
      <w:pPr>
        <w:pStyle w:val="BodyText"/>
        <w:rPr>
          <w:rFonts w:asciiTheme="minorHAnsi" w:hAnsiTheme="minorHAnsi" w:cstheme="minorHAnsi"/>
          <w:sz w:val="24"/>
          <w:szCs w:val="24"/>
        </w:rPr>
      </w:pPr>
      <w:r w:rsidRPr="00172FE4">
        <w:rPr>
          <w:rFonts w:asciiTheme="minorHAnsi" w:hAnsiTheme="minorHAnsi" w:cstheme="minorHAnsi"/>
          <w:sz w:val="24"/>
          <w:szCs w:val="24"/>
        </w:rPr>
        <w:t xml:space="preserve">Maths Specific: </w:t>
      </w:r>
      <w:hyperlink r:id="rId20">
        <w:r w:rsidRPr="00172FE4">
          <w:rPr>
            <w:rFonts w:asciiTheme="minorHAnsi" w:hAnsiTheme="minorHAnsi" w:cstheme="minorHAnsi"/>
            <w:color w:val="0462C1"/>
            <w:sz w:val="24"/>
            <w:szCs w:val="24"/>
            <w:u w:val="single" w:color="0462C1"/>
          </w:rPr>
          <w:t>https://www.senteacher.org/printables/mathematics/</w:t>
        </w:r>
      </w:hyperlink>
    </w:p>
    <w:p w14:paraId="73C01CCE" w14:textId="77777777" w:rsidR="00172FE4" w:rsidRPr="00172FE4" w:rsidRDefault="00172FE4" w:rsidP="00172FE4">
      <w:pPr>
        <w:pStyle w:val="BodyText"/>
        <w:rPr>
          <w:rFonts w:asciiTheme="minorHAnsi" w:hAnsiTheme="minorHAnsi" w:cstheme="minorHAnsi"/>
          <w:sz w:val="24"/>
          <w:szCs w:val="24"/>
        </w:rPr>
      </w:pPr>
      <w:r w:rsidRPr="00172FE4">
        <w:rPr>
          <w:rFonts w:asciiTheme="minorHAnsi" w:hAnsiTheme="minorHAnsi" w:cstheme="minorHAnsi"/>
          <w:sz w:val="24"/>
          <w:szCs w:val="24"/>
        </w:rPr>
        <w:t xml:space="preserve">White Rose Maths Online Resources: </w:t>
      </w:r>
      <w:hyperlink r:id="rId21">
        <w:r w:rsidRPr="00172FE4">
          <w:rPr>
            <w:rFonts w:asciiTheme="minorHAnsi" w:hAnsiTheme="minorHAnsi" w:cstheme="minorHAnsi"/>
            <w:color w:val="0462C1"/>
            <w:sz w:val="24"/>
            <w:szCs w:val="24"/>
            <w:u w:val="single" w:color="0462C1"/>
          </w:rPr>
          <w:t>https://whiterosemaths.com/resources/</w:t>
        </w:r>
      </w:hyperlink>
    </w:p>
    <w:p w14:paraId="2C1E0F9C" w14:textId="77777777" w:rsidR="00172FE4" w:rsidRPr="00172FE4" w:rsidRDefault="00172FE4" w:rsidP="00172FE4">
      <w:pPr>
        <w:pStyle w:val="BodyText"/>
        <w:rPr>
          <w:rFonts w:asciiTheme="minorHAnsi" w:hAnsiTheme="minorHAnsi" w:cstheme="minorHAnsi"/>
          <w:sz w:val="24"/>
          <w:szCs w:val="24"/>
        </w:rPr>
      </w:pPr>
    </w:p>
    <w:p w14:paraId="1849A86B" w14:textId="77777777" w:rsidR="00172FE4" w:rsidRPr="00172FE4" w:rsidRDefault="00172FE4" w:rsidP="00172FE4">
      <w:pPr>
        <w:pStyle w:val="BodyText"/>
        <w:rPr>
          <w:rFonts w:asciiTheme="minorHAnsi" w:hAnsiTheme="minorHAnsi" w:cstheme="minorHAnsi"/>
          <w:sz w:val="24"/>
          <w:szCs w:val="24"/>
        </w:rPr>
      </w:pPr>
      <w:proofErr w:type="spellStart"/>
      <w:r w:rsidRPr="00172FE4">
        <w:rPr>
          <w:rFonts w:asciiTheme="minorHAnsi" w:hAnsiTheme="minorHAnsi" w:cstheme="minorHAnsi"/>
          <w:sz w:val="24"/>
          <w:szCs w:val="24"/>
        </w:rPr>
        <w:t>Numbergym</w:t>
      </w:r>
      <w:proofErr w:type="spellEnd"/>
      <w:r w:rsidRPr="00172FE4">
        <w:rPr>
          <w:rFonts w:asciiTheme="minorHAnsi" w:hAnsiTheme="minorHAnsi" w:cstheme="minorHAnsi"/>
          <w:sz w:val="24"/>
          <w:szCs w:val="24"/>
        </w:rPr>
        <w:t xml:space="preserve">: </w:t>
      </w:r>
      <w:hyperlink r:id="rId22">
        <w:r w:rsidRPr="00172FE4">
          <w:rPr>
            <w:rFonts w:asciiTheme="minorHAnsi" w:hAnsiTheme="minorHAnsi" w:cstheme="minorHAnsi"/>
            <w:color w:val="0462C1"/>
            <w:sz w:val="24"/>
            <w:szCs w:val="24"/>
            <w:u w:val="single" w:color="0462C1"/>
          </w:rPr>
          <w:t>http://www.numbergym.co.uk/NGS_The_Number_Gym.html</w:t>
        </w:r>
      </w:hyperlink>
    </w:p>
    <w:p w14:paraId="5CCED50E" w14:textId="77777777" w:rsidR="00172FE4" w:rsidRPr="00172FE4" w:rsidRDefault="00172FE4" w:rsidP="00172FE4">
      <w:pPr>
        <w:pStyle w:val="BodyText"/>
        <w:rPr>
          <w:rFonts w:asciiTheme="minorHAnsi" w:hAnsiTheme="minorHAnsi" w:cstheme="minorHAnsi"/>
          <w:sz w:val="24"/>
          <w:szCs w:val="24"/>
        </w:rPr>
      </w:pPr>
    </w:p>
    <w:p w14:paraId="05D05F2B" w14:textId="77777777" w:rsidR="00172FE4" w:rsidRPr="00172FE4" w:rsidRDefault="00172FE4" w:rsidP="00172FE4">
      <w:pPr>
        <w:pStyle w:val="BodyText"/>
        <w:rPr>
          <w:rFonts w:asciiTheme="minorHAnsi" w:hAnsiTheme="minorHAnsi" w:cstheme="minorHAnsi"/>
          <w:sz w:val="24"/>
          <w:szCs w:val="24"/>
        </w:rPr>
      </w:pPr>
      <w:proofErr w:type="spellStart"/>
      <w:r w:rsidRPr="00172FE4">
        <w:rPr>
          <w:rFonts w:asciiTheme="minorHAnsi" w:hAnsiTheme="minorHAnsi" w:cstheme="minorHAnsi"/>
          <w:sz w:val="24"/>
          <w:szCs w:val="24"/>
        </w:rPr>
        <w:t>Topmarks</w:t>
      </w:r>
      <w:proofErr w:type="spellEnd"/>
      <w:r w:rsidRPr="00172FE4">
        <w:rPr>
          <w:rFonts w:asciiTheme="minorHAnsi" w:hAnsiTheme="minorHAnsi" w:cstheme="minorHAnsi"/>
          <w:sz w:val="24"/>
          <w:szCs w:val="24"/>
        </w:rPr>
        <w:t xml:space="preserve">: </w:t>
      </w:r>
      <w:hyperlink r:id="rId23">
        <w:r w:rsidRPr="00172FE4">
          <w:rPr>
            <w:rFonts w:asciiTheme="minorHAnsi" w:hAnsiTheme="minorHAnsi" w:cstheme="minorHAnsi"/>
            <w:color w:val="0462C1"/>
            <w:sz w:val="24"/>
            <w:szCs w:val="24"/>
            <w:u w:val="single" w:color="0462C1"/>
          </w:rPr>
          <w:t>https://www.topmarks.co.uk/</w:t>
        </w:r>
      </w:hyperlink>
    </w:p>
    <w:p w14:paraId="25DFA95F" w14:textId="77777777" w:rsidR="00172FE4" w:rsidRPr="00172FE4" w:rsidRDefault="00172FE4" w:rsidP="00172FE4">
      <w:pPr>
        <w:pStyle w:val="BodyText"/>
        <w:rPr>
          <w:rFonts w:asciiTheme="minorHAnsi" w:hAnsiTheme="minorHAnsi" w:cstheme="minorHAnsi"/>
          <w:sz w:val="24"/>
          <w:szCs w:val="24"/>
        </w:rPr>
      </w:pPr>
    </w:p>
    <w:p w14:paraId="1071768F" w14:textId="77777777" w:rsidR="00172FE4" w:rsidRPr="00172FE4" w:rsidRDefault="00172FE4" w:rsidP="00172FE4">
      <w:pPr>
        <w:pStyle w:val="BodyText"/>
        <w:rPr>
          <w:rFonts w:asciiTheme="minorHAnsi" w:hAnsiTheme="minorHAnsi" w:cstheme="minorHAnsi"/>
          <w:sz w:val="24"/>
          <w:szCs w:val="24"/>
        </w:rPr>
      </w:pPr>
      <w:r w:rsidRPr="00172FE4">
        <w:rPr>
          <w:rFonts w:asciiTheme="minorHAnsi" w:hAnsiTheme="minorHAnsi" w:cstheme="minorHAnsi"/>
          <w:sz w:val="24"/>
          <w:szCs w:val="24"/>
        </w:rPr>
        <w:t xml:space="preserve">NESSY: </w:t>
      </w:r>
      <w:hyperlink r:id="rId24">
        <w:r w:rsidRPr="00172FE4">
          <w:rPr>
            <w:rFonts w:asciiTheme="minorHAnsi" w:hAnsiTheme="minorHAnsi" w:cstheme="minorHAnsi"/>
            <w:color w:val="0462C1"/>
            <w:sz w:val="24"/>
            <w:szCs w:val="24"/>
            <w:u w:val="single" w:color="0462C1"/>
          </w:rPr>
          <w:t>https://www.nessy.com/uk/</w:t>
        </w:r>
      </w:hyperlink>
    </w:p>
    <w:p w14:paraId="6BDE05A4" w14:textId="77777777" w:rsidR="00172FE4" w:rsidRPr="00172FE4" w:rsidRDefault="00172FE4" w:rsidP="00172FE4">
      <w:pPr>
        <w:pStyle w:val="BodyText"/>
        <w:rPr>
          <w:rFonts w:asciiTheme="minorHAnsi" w:hAnsiTheme="minorHAnsi" w:cstheme="minorHAnsi"/>
          <w:sz w:val="24"/>
          <w:szCs w:val="24"/>
        </w:rPr>
      </w:pPr>
    </w:p>
    <w:p w14:paraId="3F8B5F89" w14:textId="77777777" w:rsidR="00172FE4" w:rsidRPr="00172FE4" w:rsidRDefault="00172FE4" w:rsidP="00172FE4">
      <w:pPr>
        <w:pStyle w:val="BodyText"/>
        <w:rPr>
          <w:rFonts w:asciiTheme="minorHAnsi" w:hAnsiTheme="minorHAnsi" w:cstheme="minorHAnsi"/>
          <w:sz w:val="24"/>
          <w:szCs w:val="24"/>
        </w:rPr>
      </w:pPr>
      <w:r w:rsidRPr="00172FE4">
        <w:rPr>
          <w:rFonts w:asciiTheme="minorHAnsi" w:hAnsiTheme="minorHAnsi" w:cstheme="minorHAnsi"/>
          <w:sz w:val="24"/>
          <w:szCs w:val="24"/>
        </w:rPr>
        <w:t xml:space="preserve">DK </w:t>
      </w:r>
      <w:proofErr w:type="spellStart"/>
      <w:r w:rsidRPr="00172FE4">
        <w:rPr>
          <w:rFonts w:asciiTheme="minorHAnsi" w:hAnsiTheme="minorHAnsi" w:cstheme="minorHAnsi"/>
          <w:sz w:val="24"/>
          <w:szCs w:val="24"/>
        </w:rPr>
        <w:t>Findout</w:t>
      </w:r>
      <w:proofErr w:type="spellEnd"/>
      <w:r w:rsidRPr="00172FE4">
        <w:rPr>
          <w:rFonts w:asciiTheme="minorHAnsi" w:hAnsiTheme="minorHAnsi" w:cstheme="minorHAnsi"/>
          <w:sz w:val="24"/>
          <w:szCs w:val="24"/>
        </w:rPr>
        <w:t xml:space="preserve">: </w:t>
      </w:r>
      <w:hyperlink r:id="rId25">
        <w:r w:rsidRPr="00172FE4">
          <w:rPr>
            <w:rFonts w:asciiTheme="minorHAnsi" w:hAnsiTheme="minorHAnsi" w:cstheme="minorHAnsi"/>
            <w:color w:val="0462C1"/>
            <w:sz w:val="24"/>
            <w:szCs w:val="24"/>
            <w:u w:val="single" w:color="0462C1"/>
          </w:rPr>
          <w:t>https://www.dkfindout.com/uk/</w:t>
        </w:r>
      </w:hyperlink>
    </w:p>
    <w:p w14:paraId="60DCE774" w14:textId="77777777" w:rsidR="00172FE4" w:rsidRPr="00172FE4" w:rsidRDefault="00172FE4" w:rsidP="00172FE4">
      <w:pPr>
        <w:pStyle w:val="BodyText"/>
        <w:rPr>
          <w:rFonts w:asciiTheme="minorHAnsi" w:hAnsiTheme="minorHAnsi" w:cstheme="minorHAnsi"/>
          <w:sz w:val="24"/>
          <w:szCs w:val="24"/>
        </w:rPr>
      </w:pPr>
    </w:p>
    <w:p w14:paraId="15A8416F" w14:textId="77777777" w:rsidR="00172FE4" w:rsidRPr="00172FE4" w:rsidRDefault="00172FE4" w:rsidP="00172FE4">
      <w:pPr>
        <w:pStyle w:val="BodyText"/>
        <w:rPr>
          <w:rFonts w:asciiTheme="minorHAnsi" w:hAnsiTheme="minorHAnsi" w:cstheme="minorHAnsi"/>
          <w:sz w:val="24"/>
          <w:szCs w:val="24"/>
        </w:rPr>
      </w:pPr>
      <w:proofErr w:type="spellStart"/>
      <w:r w:rsidRPr="00172FE4">
        <w:rPr>
          <w:rFonts w:asciiTheme="minorHAnsi" w:hAnsiTheme="minorHAnsi" w:cstheme="minorHAnsi"/>
          <w:sz w:val="24"/>
          <w:szCs w:val="24"/>
        </w:rPr>
        <w:t>MyMaths</w:t>
      </w:r>
      <w:proofErr w:type="spellEnd"/>
      <w:r w:rsidRPr="00172FE4">
        <w:rPr>
          <w:rFonts w:asciiTheme="minorHAnsi" w:hAnsiTheme="minorHAnsi" w:cstheme="minorHAnsi"/>
          <w:sz w:val="24"/>
          <w:szCs w:val="24"/>
        </w:rPr>
        <w:t xml:space="preserve">: </w:t>
      </w:r>
      <w:hyperlink r:id="rId26">
        <w:r w:rsidRPr="00172FE4">
          <w:rPr>
            <w:rFonts w:asciiTheme="minorHAnsi" w:hAnsiTheme="minorHAnsi" w:cstheme="minorHAnsi"/>
            <w:color w:val="0462C1"/>
            <w:sz w:val="24"/>
            <w:szCs w:val="24"/>
            <w:u w:val="single" w:color="0462C1"/>
          </w:rPr>
          <w:t>https://www.mymaths.co.uk/</w:t>
        </w:r>
      </w:hyperlink>
    </w:p>
    <w:p w14:paraId="72E2EF33" w14:textId="77777777" w:rsidR="00172FE4" w:rsidRPr="00172FE4" w:rsidRDefault="00172FE4" w:rsidP="00172FE4">
      <w:pPr>
        <w:pStyle w:val="BodyText"/>
        <w:rPr>
          <w:rFonts w:asciiTheme="minorHAnsi" w:hAnsiTheme="minorHAnsi" w:cstheme="minorHAnsi"/>
          <w:sz w:val="24"/>
          <w:szCs w:val="24"/>
        </w:rPr>
      </w:pPr>
    </w:p>
    <w:p w14:paraId="06FF7A5B" w14:textId="77777777" w:rsidR="00172FE4" w:rsidRPr="00172FE4" w:rsidRDefault="00172FE4" w:rsidP="00172FE4">
      <w:pPr>
        <w:pStyle w:val="BodyText"/>
        <w:rPr>
          <w:rFonts w:asciiTheme="minorHAnsi" w:hAnsiTheme="minorHAnsi" w:cstheme="minorHAnsi"/>
          <w:sz w:val="24"/>
          <w:szCs w:val="24"/>
        </w:rPr>
      </w:pPr>
      <w:r w:rsidRPr="00172FE4">
        <w:rPr>
          <w:rFonts w:asciiTheme="minorHAnsi" w:hAnsiTheme="minorHAnsi" w:cstheme="minorHAnsi"/>
          <w:sz w:val="24"/>
          <w:szCs w:val="24"/>
        </w:rPr>
        <w:t xml:space="preserve">PE Specific: </w:t>
      </w:r>
      <w:hyperlink r:id="rId27">
        <w:r w:rsidRPr="00172FE4">
          <w:rPr>
            <w:rFonts w:asciiTheme="minorHAnsi" w:hAnsiTheme="minorHAnsi" w:cstheme="minorHAnsi"/>
            <w:color w:val="0462C1"/>
            <w:sz w:val="24"/>
            <w:szCs w:val="24"/>
            <w:u w:val="single" w:color="0462C1"/>
          </w:rPr>
          <w:t>https://www.teachingideas.co.uk/subjects/games</w:t>
        </w:r>
      </w:hyperlink>
    </w:p>
    <w:p w14:paraId="1205AE3B" w14:textId="77777777" w:rsidR="00172FE4" w:rsidRPr="00172FE4" w:rsidRDefault="00172FE4" w:rsidP="00172FE4">
      <w:pPr>
        <w:pStyle w:val="BodyText"/>
        <w:rPr>
          <w:rFonts w:asciiTheme="minorHAnsi" w:hAnsiTheme="minorHAnsi" w:cstheme="minorHAnsi"/>
          <w:sz w:val="24"/>
          <w:szCs w:val="24"/>
        </w:rPr>
      </w:pPr>
    </w:p>
    <w:p w14:paraId="7EF9D79C" w14:textId="77777777" w:rsidR="00172FE4" w:rsidRPr="00172FE4" w:rsidRDefault="00172FE4" w:rsidP="00172FE4">
      <w:pPr>
        <w:pStyle w:val="BodyText"/>
        <w:rPr>
          <w:rFonts w:asciiTheme="minorHAnsi" w:hAnsiTheme="minorHAnsi" w:cstheme="minorHAnsi"/>
          <w:sz w:val="24"/>
          <w:szCs w:val="24"/>
        </w:rPr>
      </w:pPr>
      <w:r w:rsidRPr="00172FE4">
        <w:rPr>
          <w:rFonts w:asciiTheme="minorHAnsi" w:hAnsiTheme="minorHAnsi" w:cstheme="minorHAnsi"/>
          <w:sz w:val="24"/>
          <w:szCs w:val="24"/>
        </w:rPr>
        <w:t xml:space="preserve">KS1/2 Super Movers: </w:t>
      </w:r>
      <w:hyperlink r:id="rId28">
        <w:r w:rsidRPr="00172FE4">
          <w:rPr>
            <w:rFonts w:asciiTheme="minorHAnsi" w:hAnsiTheme="minorHAnsi" w:cstheme="minorHAnsi"/>
            <w:color w:val="0462C1"/>
            <w:sz w:val="24"/>
            <w:szCs w:val="24"/>
            <w:u w:val="single" w:color="0462C1"/>
          </w:rPr>
          <w:t>https://www.bbc.co.uk/teach/supermovers</w:t>
        </w:r>
      </w:hyperlink>
    </w:p>
    <w:p w14:paraId="51D17521" w14:textId="77777777" w:rsidR="00172FE4" w:rsidRPr="00172FE4" w:rsidRDefault="00172FE4" w:rsidP="00172FE4">
      <w:pPr>
        <w:pStyle w:val="BodyText"/>
        <w:rPr>
          <w:rFonts w:asciiTheme="minorHAnsi" w:hAnsiTheme="minorHAnsi" w:cstheme="minorHAnsi"/>
          <w:sz w:val="24"/>
          <w:szCs w:val="24"/>
        </w:rPr>
      </w:pPr>
    </w:p>
    <w:p w14:paraId="6B875DC2" w14:textId="77777777" w:rsidR="00172FE4" w:rsidRPr="00172FE4" w:rsidRDefault="00172FE4" w:rsidP="00172FE4">
      <w:pPr>
        <w:pStyle w:val="BodyText"/>
        <w:rPr>
          <w:rFonts w:asciiTheme="minorHAnsi" w:hAnsiTheme="minorHAnsi" w:cstheme="minorHAnsi"/>
          <w:sz w:val="24"/>
          <w:szCs w:val="24"/>
        </w:rPr>
      </w:pPr>
      <w:r w:rsidRPr="00172FE4">
        <w:rPr>
          <w:rFonts w:asciiTheme="minorHAnsi" w:hAnsiTheme="minorHAnsi" w:cstheme="minorHAnsi"/>
          <w:sz w:val="24"/>
          <w:szCs w:val="24"/>
        </w:rPr>
        <w:t xml:space="preserve">Change for Life Activities: </w:t>
      </w:r>
      <w:hyperlink r:id="rId29">
        <w:r w:rsidRPr="00172FE4">
          <w:rPr>
            <w:rFonts w:asciiTheme="minorHAnsi" w:hAnsiTheme="minorHAnsi" w:cstheme="minorHAnsi"/>
            <w:color w:val="0462C1"/>
            <w:sz w:val="24"/>
            <w:szCs w:val="24"/>
            <w:u w:val="single" w:color="0462C1"/>
          </w:rPr>
          <w:t>https://www.nhs.uk/change4life/activities</w:t>
        </w:r>
      </w:hyperlink>
    </w:p>
    <w:p w14:paraId="4324D576" w14:textId="77777777" w:rsidR="00172FE4" w:rsidRPr="00172FE4" w:rsidRDefault="00172FE4" w:rsidP="00172FE4">
      <w:pPr>
        <w:pStyle w:val="BodyText"/>
        <w:rPr>
          <w:rFonts w:asciiTheme="minorHAnsi" w:hAnsiTheme="minorHAnsi" w:cstheme="minorHAnsi"/>
          <w:sz w:val="24"/>
          <w:szCs w:val="24"/>
        </w:rPr>
      </w:pPr>
    </w:p>
    <w:p w14:paraId="771DDE9D" w14:textId="77777777" w:rsidR="00172FE4" w:rsidRPr="00172FE4" w:rsidRDefault="00172FE4" w:rsidP="00172FE4">
      <w:pPr>
        <w:pStyle w:val="BodyText"/>
        <w:rPr>
          <w:rFonts w:asciiTheme="minorHAnsi" w:hAnsiTheme="minorHAnsi" w:cstheme="minorHAnsi"/>
          <w:sz w:val="24"/>
          <w:szCs w:val="24"/>
        </w:rPr>
      </w:pPr>
      <w:r w:rsidRPr="00172FE4">
        <w:rPr>
          <w:rFonts w:asciiTheme="minorHAnsi" w:hAnsiTheme="minorHAnsi" w:cstheme="minorHAnsi"/>
          <w:sz w:val="24"/>
          <w:szCs w:val="24"/>
        </w:rPr>
        <w:t>10 minute Shake Up Games:</w:t>
      </w:r>
      <w:r w:rsidRPr="00172FE4">
        <w:rPr>
          <w:rFonts w:asciiTheme="minorHAnsi" w:hAnsiTheme="minorHAnsi" w:cstheme="minorHAnsi"/>
          <w:color w:val="0462C1"/>
          <w:sz w:val="24"/>
          <w:szCs w:val="24"/>
        </w:rPr>
        <w:t xml:space="preserve"> </w:t>
      </w:r>
      <w:hyperlink r:id="rId30">
        <w:r w:rsidRPr="00172FE4">
          <w:rPr>
            <w:rFonts w:asciiTheme="minorHAnsi" w:hAnsiTheme="minorHAnsi" w:cstheme="minorHAnsi"/>
            <w:color w:val="0462C1"/>
            <w:sz w:val="24"/>
            <w:szCs w:val="24"/>
            <w:u w:val="single" w:color="0462C1"/>
          </w:rPr>
          <w:t>https://www.nhs.uk/10-minute-shake-up/shake-ups</w:t>
        </w:r>
      </w:hyperlink>
    </w:p>
    <w:p w14:paraId="4FF22991" w14:textId="77777777" w:rsidR="00172FE4" w:rsidRPr="00172FE4" w:rsidRDefault="00172FE4" w:rsidP="00172FE4">
      <w:pPr>
        <w:pStyle w:val="BodyText"/>
        <w:rPr>
          <w:rFonts w:asciiTheme="minorHAnsi" w:hAnsiTheme="minorHAnsi" w:cstheme="minorHAnsi"/>
          <w:sz w:val="24"/>
          <w:szCs w:val="24"/>
        </w:rPr>
      </w:pPr>
    </w:p>
    <w:p w14:paraId="18317552" w14:textId="77777777" w:rsidR="00172FE4" w:rsidRPr="00172FE4" w:rsidRDefault="00172FE4" w:rsidP="00172FE4">
      <w:pPr>
        <w:pStyle w:val="BodyText"/>
        <w:rPr>
          <w:rFonts w:asciiTheme="minorHAnsi" w:hAnsiTheme="minorHAnsi" w:cstheme="minorHAnsi"/>
          <w:sz w:val="24"/>
          <w:szCs w:val="24"/>
        </w:rPr>
      </w:pPr>
      <w:r w:rsidRPr="00172FE4">
        <w:rPr>
          <w:rFonts w:asciiTheme="minorHAnsi" w:hAnsiTheme="minorHAnsi" w:cstheme="minorHAnsi"/>
          <w:sz w:val="24"/>
          <w:szCs w:val="24"/>
        </w:rPr>
        <w:t xml:space="preserve">Music Specific: </w:t>
      </w:r>
      <w:hyperlink r:id="rId31">
        <w:r w:rsidRPr="00172FE4">
          <w:rPr>
            <w:rFonts w:asciiTheme="minorHAnsi" w:hAnsiTheme="minorHAnsi" w:cstheme="minorHAnsi"/>
            <w:color w:val="0462C1"/>
            <w:sz w:val="24"/>
            <w:szCs w:val="24"/>
            <w:u w:val="single" w:color="0462C1"/>
          </w:rPr>
          <w:t>http://www.abccreativemusic.com/abc-resources-for-sen-music/</w:t>
        </w:r>
      </w:hyperlink>
    </w:p>
    <w:p w14:paraId="3C6E95DE" w14:textId="77777777" w:rsidR="00172FE4" w:rsidRPr="00172FE4" w:rsidRDefault="00172FE4" w:rsidP="00172FE4">
      <w:pPr>
        <w:pStyle w:val="BodyText"/>
        <w:rPr>
          <w:rFonts w:asciiTheme="minorHAnsi" w:hAnsiTheme="minorHAnsi" w:cstheme="minorHAnsi"/>
          <w:sz w:val="24"/>
          <w:szCs w:val="24"/>
        </w:rPr>
      </w:pPr>
    </w:p>
    <w:p w14:paraId="79783FA2" w14:textId="77777777" w:rsidR="00172FE4" w:rsidRPr="00172FE4" w:rsidRDefault="00172FE4" w:rsidP="00172FE4">
      <w:pPr>
        <w:pStyle w:val="BodyText"/>
        <w:rPr>
          <w:rFonts w:asciiTheme="minorHAnsi" w:hAnsiTheme="minorHAnsi" w:cstheme="minorHAnsi"/>
          <w:sz w:val="24"/>
          <w:szCs w:val="24"/>
        </w:rPr>
      </w:pPr>
      <w:r w:rsidRPr="00172FE4">
        <w:rPr>
          <w:rFonts w:asciiTheme="minorHAnsi" w:hAnsiTheme="minorHAnsi" w:cstheme="minorHAnsi"/>
          <w:sz w:val="24"/>
          <w:szCs w:val="24"/>
        </w:rPr>
        <w:t xml:space="preserve">Sharon Durant’s YouTube Channel: </w:t>
      </w:r>
      <w:hyperlink r:id="rId32">
        <w:r w:rsidRPr="00172FE4">
          <w:rPr>
            <w:rFonts w:asciiTheme="minorHAnsi" w:hAnsiTheme="minorHAnsi" w:cstheme="minorHAnsi"/>
            <w:color w:val="0462C1"/>
            <w:sz w:val="24"/>
            <w:szCs w:val="24"/>
            <w:u w:val="single" w:color="0462C1"/>
          </w:rPr>
          <w:t>https://www.youtube.com/channel/UChNzplXYya6rneZcDBzUyKg</w:t>
        </w:r>
      </w:hyperlink>
    </w:p>
    <w:p w14:paraId="152E2FD4" w14:textId="77777777" w:rsidR="00172FE4" w:rsidRPr="00172FE4" w:rsidRDefault="00172FE4" w:rsidP="00172FE4">
      <w:pPr>
        <w:pStyle w:val="BodyText"/>
        <w:ind w:right="1676"/>
        <w:rPr>
          <w:rFonts w:asciiTheme="minorHAnsi" w:hAnsiTheme="minorHAnsi" w:cstheme="minorHAnsi"/>
          <w:sz w:val="24"/>
          <w:szCs w:val="24"/>
        </w:rPr>
      </w:pPr>
    </w:p>
    <w:p w14:paraId="27ED82CD" w14:textId="77777777" w:rsidR="00172FE4" w:rsidRPr="00172FE4" w:rsidRDefault="00172FE4" w:rsidP="00172FE4">
      <w:pPr>
        <w:pStyle w:val="BodyText"/>
        <w:ind w:right="1676"/>
        <w:rPr>
          <w:rFonts w:asciiTheme="minorHAnsi" w:hAnsiTheme="minorHAnsi" w:cstheme="minorHAnsi"/>
          <w:sz w:val="24"/>
          <w:szCs w:val="24"/>
        </w:rPr>
      </w:pPr>
      <w:r w:rsidRPr="00172FE4">
        <w:rPr>
          <w:rFonts w:asciiTheme="minorHAnsi" w:hAnsiTheme="minorHAnsi" w:cstheme="minorHAnsi"/>
          <w:sz w:val="24"/>
          <w:szCs w:val="24"/>
        </w:rPr>
        <w:t xml:space="preserve">English National Opera SEND online workshops: </w:t>
      </w:r>
      <w:hyperlink r:id="rId33">
        <w:r w:rsidRPr="00172FE4">
          <w:rPr>
            <w:rFonts w:asciiTheme="minorHAnsi" w:hAnsiTheme="minorHAnsi" w:cstheme="minorHAnsi"/>
            <w:color w:val="0462C1"/>
            <w:sz w:val="24"/>
            <w:szCs w:val="24"/>
            <w:u w:val="single" w:color="0462C1"/>
          </w:rPr>
          <w:t>http://englishtouringopera.org.uk/news/online-</w:t>
        </w:r>
      </w:hyperlink>
      <w:r w:rsidRPr="00172FE4">
        <w:rPr>
          <w:rFonts w:asciiTheme="minorHAnsi" w:hAnsiTheme="minorHAnsi" w:cstheme="minorHAnsi"/>
          <w:color w:val="0462C1"/>
          <w:sz w:val="24"/>
          <w:szCs w:val="24"/>
        </w:rPr>
        <w:t xml:space="preserve"> </w:t>
      </w:r>
      <w:hyperlink r:id="rId34">
        <w:r w:rsidRPr="00172FE4">
          <w:rPr>
            <w:rFonts w:asciiTheme="minorHAnsi" w:hAnsiTheme="minorHAnsi" w:cstheme="minorHAnsi"/>
            <w:color w:val="0462C1"/>
            <w:sz w:val="24"/>
            <w:szCs w:val="24"/>
            <w:u w:val="single" w:color="0462C1"/>
          </w:rPr>
          <w:t>workshops-for-children-with-send/</w:t>
        </w:r>
      </w:hyperlink>
    </w:p>
    <w:p w14:paraId="5DBFC172" w14:textId="77777777" w:rsidR="00172FE4" w:rsidRPr="00172FE4" w:rsidRDefault="00172FE4" w:rsidP="00172FE4">
      <w:pPr>
        <w:pStyle w:val="BodyText"/>
        <w:rPr>
          <w:rFonts w:asciiTheme="minorHAnsi" w:hAnsiTheme="minorHAnsi" w:cstheme="minorHAnsi"/>
          <w:sz w:val="24"/>
          <w:szCs w:val="24"/>
        </w:rPr>
      </w:pPr>
    </w:p>
    <w:p w14:paraId="206D1D7D" w14:textId="77777777" w:rsidR="00172FE4" w:rsidRPr="00172FE4" w:rsidRDefault="00172FE4" w:rsidP="00172FE4">
      <w:pPr>
        <w:pStyle w:val="BodyText"/>
        <w:rPr>
          <w:rFonts w:asciiTheme="minorHAnsi" w:hAnsiTheme="minorHAnsi" w:cstheme="minorHAnsi"/>
          <w:sz w:val="24"/>
          <w:szCs w:val="24"/>
        </w:rPr>
      </w:pPr>
      <w:r w:rsidRPr="00172FE4">
        <w:rPr>
          <w:rFonts w:asciiTheme="minorHAnsi" w:hAnsiTheme="minorHAnsi" w:cstheme="minorHAnsi"/>
          <w:sz w:val="24"/>
          <w:szCs w:val="24"/>
        </w:rPr>
        <w:t xml:space="preserve">Art Specific: </w:t>
      </w:r>
      <w:hyperlink r:id="rId35">
        <w:r w:rsidRPr="00172FE4">
          <w:rPr>
            <w:rFonts w:asciiTheme="minorHAnsi" w:hAnsiTheme="minorHAnsi" w:cstheme="minorHAnsi"/>
            <w:color w:val="0462C1"/>
            <w:sz w:val="24"/>
            <w:szCs w:val="24"/>
            <w:u w:val="single" w:color="0462C1"/>
          </w:rPr>
          <w:t>https://senresourcesblog.com/category/kids-craft/</w:t>
        </w:r>
      </w:hyperlink>
    </w:p>
    <w:p w14:paraId="15110D8B" w14:textId="77777777" w:rsidR="00172FE4" w:rsidRPr="00172FE4" w:rsidRDefault="00172FE4" w:rsidP="00172FE4">
      <w:pPr>
        <w:pStyle w:val="BodyText"/>
        <w:rPr>
          <w:rFonts w:asciiTheme="minorHAnsi" w:hAnsiTheme="minorHAnsi" w:cstheme="minorHAnsi"/>
          <w:sz w:val="24"/>
          <w:szCs w:val="24"/>
        </w:rPr>
      </w:pPr>
    </w:p>
    <w:p w14:paraId="4A414BC3" w14:textId="77777777" w:rsidR="00172FE4" w:rsidRPr="00172FE4" w:rsidRDefault="00172FE4" w:rsidP="00172FE4">
      <w:pPr>
        <w:pStyle w:val="BodyText"/>
        <w:rPr>
          <w:rFonts w:asciiTheme="minorHAnsi" w:hAnsiTheme="minorHAnsi" w:cstheme="minorHAnsi"/>
          <w:sz w:val="24"/>
          <w:szCs w:val="24"/>
        </w:rPr>
      </w:pPr>
      <w:r w:rsidRPr="00172FE4">
        <w:rPr>
          <w:rFonts w:asciiTheme="minorHAnsi" w:hAnsiTheme="minorHAnsi" w:cstheme="minorHAnsi"/>
          <w:sz w:val="24"/>
          <w:szCs w:val="24"/>
        </w:rPr>
        <w:t xml:space="preserve">BBC Ten Pieces at Home: </w:t>
      </w:r>
      <w:hyperlink r:id="rId36">
        <w:r w:rsidRPr="00172FE4">
          <w:rPr>
            <w:rFonts w:asciiTheme="minorHAnsi" w:hAnsiTheme="minorHAnsi" w:cstheme="minorHAnsi"/>
            <w:color w:val="0462C1"/>
            <w:sz w:val="24"/>
            <w:szCs w:val="24"/>
            <w:u w:val="single" w:color="0462C1"/>
          </w:rPr>
          <w:t>https://www.bbc.co.uk/teach/ten-pieces</w:t>
        </w:r>
      </w:hyperlink>
    </w:p>
    <w:p w14:paraId="46044F82" w14:textId="77777777" w:rsidR="00172FE4" w:rsidRPr="00172FE4" w:rsidRDefault="00172FE4" w:rsidP="00172FE4">
      <w:pPr>
        <w:pStyle w:val="BodyText"/>
        <w:rPr>
          <w:rFonts w:asciiTheme="minorHAnsi" w:hAnsiTheme="minorHAnsi" w:cstheme="minorHAnsi"/>
          <w:sz w:val="24"/>
          <w:szCs w:val="24"/>
        </w:rPr>
      </w:pPr>
    </w:p>
    <w:p w14:paraId="2E6AF5A2" w14:textId="77777777" w:rsidR="00172FE4" w:rsidRPr="00172FE4" w:rsidRDefault="00172FE4" w:rsidP="00172FE4">
      <w:pPr>
        <w:pStyle w:val="BodyText"/>
        <w:rPr>
          <w:rFonts w:asciiTheme="minorHAnsi" w:hAnsiTheme="minorHAnsi" w:cstheme="minorHAnsi"/>
          <w:sz w:val="24"/>
          <w:szCs w:val="24"/>
        </w:rPr>
      </w:pPr>
      <w:r w:rsidRPr="00172FE4">
        <w:rPr>
          <w:rFonts w:asciiTheme="minorHAnsi" w:hAnsiTheme="minorHAnsi" w:cstheme="minorHAnsi"/>
          <w:sz w:val="24"/>
          <w:szCs w:val="24"/>
        </w:rPr>
        <w:t xml:space="preserve">Oak Academy Specialist: </w:t>
      </w:r>
      <w:hyperlink r:id="rId37">
        <w:r w:rsidRPr="00172FE4">
          <w:rPr>
            <w:rFonts w:asciiTheme="minorHAnsi" w:hAnsiTheme="minorHAnsi" w:cstheme="minorHAnsi"/>
            <w:color w:val="0462C1"/>
            <w:sz w:val="24"/>
            <w:szCs w:val="24"/>
            <w:u w:val="single" w:color="0462C1"/>
          </w:rPr>
          <w:t>https://classroom.thenational.academy/specialist</w:t>
        </w:r>
      </w:hyperlink>
    </w:p>
    <w:p w14:paraId="585E25A9" w14:textId="77777777" w:rsidR="00172FE4" w:rsidRPr="00172FE4" w:rsidRDefault="00172FE4" w:rsidP="00172FE4">
      <w:pPr>
        <w:pStyle w:val="BodyText"/>
        <w:rPr>
          <w:rFonts w:asciiTheme="minorHAnsi" w:hAnsiTheme="minorHAnsi" w:cstheme="minorHAnsi"/>
          <w:sz w:val="24"/>
          <w:szCs w:val="24"/>
        </w:rPr>
      </w:pPr>
    </w:p>
    <w:p w14:paraId="2ED7AE1F" w14:textId="77777777" w:rsidR="00172FE4" w:rsidRPr="00172FE4" w:rsidRDefault="00172FE4" w:rsidP="00172FE4">
      <w:pPr>
        <w:pStyle w:val="BodyText"/>
        <w:rPr>
          <w:rFonts w:asciiTheme="minorHAnsi" w:hAnsiTheme="minorHAnsi" w:cstheme="minorHAnsi"/>
          <w:sz w:val="24"/>
          <w:szCs w:val="24"/>
        </w:rPr>
      </w:pPr>
      <w:r w:rsidRPr="00172FE4">
        <w:rPr>
          <w:rFonts w:asciiTheme="minorHAnsi" w:hAnsiTheme="minorHAnsi" w:cstheme="minorHAnsi"/>
          <w:sz w:val="24"/>
          <w:szCs w:val="24"/>
        </w:rPr>
        <w:t xml:space="preserve">Channel 4 Grayson’s Art Club: </w:t>
      </w:r>
      <w:hyperlink r:id="rId38">
        <w:r w:rsidRPr="00172FE4">
          <w:rPr>
            <w:rFonts w:asciiTheme="minorHAnsi" w:hAnsiTheme="minorHAnsi" w:cstheme="minorHAnsi"/>
            <w:color w:val="0462C1"/>
            <w:sz w:val="24"/>
            <w:szCs w:val="24"/>
            <w:u w:val="single" w:color="0462C1"/>
          </w:rPr>
          <w:t>https://www.channel4.com/programmes/graysons-art-club</w:t>
        </w:r>
      </w:hyperlink>
    </w:p>
    <w:p w14:paraId="233F9A0E" w14:textId="77777777" w:rsidR="00172FE4" w:rsidRPr="00172FE4" w:rsidRDefault="00172FE4" w:rsidP="00172FE4">
      <w:pPr>
        <w:pStyle w:val="BodyText"/>
        <w:rPr>
          <w:rFonts w:asciiTheme="minorHAnsi" w:hAnsiTheme="minorHAnsi" w:cstheme="minorHAnsi"/>
          <w:sz w:val="24"/>
          <w:szCs w:val="24"/>
        </w:rPr>
      </w:pPr>
    </w:p>
    <w:p w14:paraId="5A05C6CD" w14:textId="77777777" w:rsidR="00172FE4" w:rsidRPr="00172FE4" w:rsidRDefault="00172FE4" w:rsidP="00172FE4">
      <w:pPr>
        <w:pStyle w:val="BodyText"/>
        <w:rPr>
          <w:rFonts w:asciiTheme="minorHAnsi" w:hAnsiTheme="minorHAnsi" w:cstheme="minorHAnsi"/>
          <w:sz w:val="24"/>
          <w:szCs w:val="24"/>
        </w:rPr>
      </w:pPr>
      <w:proofErr w:type="spellStart"/>
      <w:r w:rsidRPr="00172FE4">
        <w:rPr>
          <w:rFonts w:asciiTheme="minorHAnsi" w:hAnsiTheme="minorHAnsi" w:cstheme="minorHAnsi"/>
          <w:sz w:val="24"/>
          <w:szCs w:val="24"/>
        </w:rPr>
        <w:t>Twinkl</w:t>
      </w:r>
      <w:proofErr w:type="spellEnd"/>
      <w:r w:rsidRPr="00172FE4">
        <w:rPr>
          <w:rFonts w:asciiTheme="minorHAnsi" w:hAnsiTheme="minorHAnsi" w:cstheme="minorHAnsi"/>
          <w:sz w:val="24"/>
          <w:szCs w:val="24"/>
        </w:rPr>
        <w:t xml:space="preserve">: </w:t>
      </w:r>
      <w:hyperlink r:id="rId39">
        <w:r w:rsidRPr="00172FE4">
          <w:rPr>
            <w:rFonts w:asciiTheme="minorHAnsi" w:hAnsiTheme="minorHAnsi" w:cstheme="minorHAnsi"/>
            <w:color w:val="0462C1"/>
            <w:sz w:val="24"/>
            <w:szCs w:val="24"/>
            <w:u w:val="single" w:color="0462C1"/>
          </w:rPr>
          <w:t>https://www.twinkl.co.uk/</w:t>
        </w:r>
      </w:hyperlink>
    </w:p>
    <w:p w14:paraId="2AA89DC3" w14:textId="77777777" w:rsidR="00172FE4" w:rsidRPr="00172FE4" w:rsidRDefault="00172FE4" w:rsidP="00172FE4">
      <w:pPr>
        <w:pStyle w:val="BodyText"/>
        <w:rPr>
          <w:rFonts w:asciiTheme="minorHAnsi" w:hAnsiTheme="minorHAnsi" w:cstheme="minorHAnsi"/>
          <w:sz w:val="24"/>
          <w:szCs w:val="24"/>
        </w:rPr>
      </w:pPr>
    </w:p>
    <w:p w14:paraId="21B8FBE9" w14:textId="77777777" w:rsidR="00172FE4" w:rsidRPr="00172FE4" w:rsidRDefault="00172FE4" w:rsidP="00172FE4">
      <w:pPr>
        <w:pStyle w:val="BodyText"/>
        <w:rPr>
          <w:rFonts w:asciiTheme="minorHAnsi" w:hAnsiTheme="minorHAnsi" w:cstheme="minorHAnsi"/>
          <w:sz w:val="24"/>
          <w:szCs w:val="24"/>
        </w:rPr>
      </w:pPr>
      <w:r w:rsidRPr="00172FE4">
        <w:rPr>
          <w:rFonts w:asciiTheme="minorHAnsi" w:hAnsiTheme="minorHAnsi" w:cstheme="minorHAnsi"/>
          <w:sz w:val="24"/>
          <w:szCs w:val="24"/>
        </w:rPr>
        <w:t xml:space="preserve">Food Tech Specific: </w:t>
      </w:r>
      <w:hyperlink r:id="rId40">
        <w:r w:rsidRPr="00172FE4">
          <w:rPr>
            <w:rFonts w:asciiTheme="minorHAnsi" w:hAnsiTheme="minorHAnsi" w:cstheme="minorHAnsi"/>
            <w:color w:val="0462C1"/>
            <w:sz w:val="24"/>
            <w:szCs w:val="24"/>
            <w:u w:val="single" w:color="0462C1"/>
          </w:rPr>
          <w:t>https://www.twinkl.co.uk/search?term=food%20technology</w:t>
        </w:r>
      </w:hyperlink>
    </w:p>
    <w:p w14:paraId="50A4EAB7" w14:textId="77777777" w:rsidR="00172FE4" w:rsidRPr="00172FE4" w:rsidRDefault="00172FE4" w:rsidP="00172FE4">
      <w:pPr>
        <w:pStyle w:val="BodyText"/>
        <w:rPr>
          <w:rFonts w:asciiTheme="minorHAnsi" w:hAnsiTheme="minorHAnsi" w:cstheme="minorHAnsi"/>
          <w:sz w:val="24"/>
          <w:szCs w:val="24"/>
        </w:rPr>
      </w:pPr>
    </w:p>
    <w:p w14:paraId="61CD5CD9" w14:textId="77777777" w:rsidR="00172FE4" w:rsidRPr="00172FE4" w:rsidRDefault="00172FE4" w:rsidP="00172FE4">
      <w:pPr>
        <w:pStyle w:val="BodyText"/>
        <w:rPr>
          <w:rFonts w:asciiTheme="minorHAnsi" w:hAnsiTheme="minorHAnsi" w:cstheme="minorHAnsi"/>
          <w:sz w:val="24"/>
          <w:szCs w:val="24"/>
        </w:rPr>
      </w:pPr>
      <w:r w:rsidRPr="00172FE4">
        <w:rPr>
          <w:rFonts w:asciiTheme="minorHAnsi" w:hAnsiTheme="minorHAnsi" w:cstheme="minorHAnsi"/>
          <w:sz w:val="24"/>
          <w:szCs w:val="24"/>
        </w:rPr>
        <w:t xml:space="preserve">Food - A Fact of Life: </w:t>
      </w:r>
      <w:hyperlink r:id="rId41">
        <w:r w:rsidRPr="00172FE4">
          <w:rPr>
            <w:rFonts w:asciiTheme="minorHAnsi" w:hAnsiTheme="minorHAnsi" w:cstheme="minorHAnsi"/>
            <w:color w:val="0462C1"/>
            <w:sz w:val="24"/>
            <w:szCs w:val="24"/>
            <w:u w:val="single" w:color="0462C1"/>
          </w:rPr>
          <w:t>https://www.foodafactoflife.org.uk/</w:t>
        </w:r>
      </w:hyperlink>
    </w:p>
    <w:p w14:paraId="1E6FE007" w14:textId="77777777" w:rsidR="00172FE4" w:rsidRPr="00172FE4" w:rsidRDefault="00172FE4" w:rsidP="00172FE4">
      <w:pPr>
        <w:pStyle w:val="BodyText"/>
        <w:rPr>
          <w:rFonts w:asciiTheme="minorHAnsi" w:hAnsiTheme="minorHAnsi" w:cstheme="minorHAnsi"/>
          <w:sz w:val="24"/>
          <w:szCs w:val="24"/>
        </w:rPr>
      </w:pPr>
    </w:p>
    <w:p w14:paraId="44F2354C" w14:textId="77777777" w:rsidR="00172FE4" w:rsidRPr="00172FE4" w:rsidRDefault="00172FE4" w:rsidP="00172FE4">
      <w:pPr>
        <w:pStyle w:val="BodyText"/>
        <w:rPr>
          <w:rFonts w:asciiTheme="minorHAnsi" w:hAnsiTheme="minorHAnsi" w:cstheme="minorHAnsi"/>
          <w:sz w:val="24"/>
          <w:szCs w:val="24"/>
        </w:rPr>
      </w:pPr>
      <w:r w:rsidRPr="00172FE4">
        <w:rPr>
          <w:rFonts w:asciiTheme="minorHAnsi" w:hAnsiTheme="minorHAnsi" w:cstheme="minorHAnsi"/>
          <w:sz w:val="24"/>
          <w:szCs w:val="24"/>
        </w:rPr>
        <w:t xml:space="preserve">BBC Food: </w:t>
      </w:r>
      <w:hyperlink r:id="rId42">
        <w:r w:rsidRPr="00172FE4">
          <w:rPr>
            <w:rFonts w:asciiTheme="minorHAnsi" w:hAnsiTheme="minorHAnsi" w:cstheme="minorHAnsi"/>
            <w:color w:val="0462C1"/>
            <w:sz w:val="24"/>
            <w:szCs w:val="24"/>
            <w:u w:val="single" w:color="0462C1"/>
          </w:rPr>
          <w:t>https://www.bbc.co.uk/food</w:t>
        </w:r>
      </w:hyperlink>
    </w:p>
    <w:p w14:paraId="1AF38CC3" w14:textId="77777777" w:rsidR="00172FE4" w:rsidRPr="00172FE4" w:rsidRDefault="00172FE4" w:rsidP="00172FE4">
      <w:pPr>
        <w:pStyle w:val="BodyText"/>
        <w:rPr>
          <w:rFonts w:asciiTheme="minorHAnsi" w:hAnsiTheme="minorHAnsi" w:cstheme="minorHAnsi"/>
          <w:sz w:val="24"/>
          <w:szCs w:val="24"/>
        </w:rPr>
      </w:pPr>
    </w:p>
    <w:p w14:paraId="0C6BDAC0" w14:textId="77777777" w:rsidR="00172FE4" w:rsidRPr="00172FE4" w:rsidRDefault="00172FE4" w:rsidP="00172FE4">
      <w:pPr>
        <w:pStyle w:val="BodyText"/>
        <w:rPr>
          <w:rFonts w:asciiTheme="minorHAnsi" w:hAnsiTheme="minorHAnsi" w:cstheme="minorHAnsi"/>
          <w:sz w:val="24"/>
          <w:szCs w:val="24"/>
        </w:rPr>
      </w:pPr>
      <w:r w:rsidRPr="00172FE4">
        <w:rPr>
          <w:rFonts w:asciiTheme="minorHAnsi" w:hAnsiTheme="minorHAnsi" w:cstheme="minorHAnsi"/>
          <w:sz w:val="24"/>
          <w:szCs w:val="24"/>
        </w:rPr>
        <w:t xml:space="preserve">Let’s Get Cooking: </w:t>
      </w:r>
      <w:hyperlink r:id="rId43">
        <w:r w:rsidRPr="00172FE4">
          <w:rPr>
            <w:rFonts w:asciiTheme="minorHAnsi" w:hAnsiTheme="minorHAnsi" w:cstheme="minorHAnsi"/>
            <w:color w:val="0462C1"/>
            <w:sz w:val="24"/>
            <w:szCs w:val="24"/>
            <w:u w:val="single" w:color="0462C1"/>
          </w:rPr>
          <w:t>https://letsgetcooking.org.uk/</w:t>
        </w:r>
      </w:hyperlink>
    </w:p>
    <w:p w14:paraId="20B3BD49" w14:textId="77777777" w:rsidR="00172FE4" w:rsidRPr="00172FE4" w:rsidRDefault="00172FE4" w:rsidP="00172FE4">
      <w:pPr>
        <w:pStyle w:val="BodyText"/>
        <w:rPr>
          <w:rFonts w:asciiTheme="minorHAnsi" w:hAnsiTheme="minorHAnsi" w:cstheme="minorHAnsi"/>
          <w:sz w:val="24"/>
          <w:szCs w:val="24"/>
        </w:rPr>
      </w:pPr>
    </w:p>
    <w:p w14:paraId="2A716294" w14:textId="77777777" w:rsidR="00172FE4" w:rsidRPr="00172FE4" w:rsidRDefault="00172FE4" w:rsidP="00172FE4">
      <w:pPr>
        <w:pStyle w:val="BodyText"/>
        <w:rPr>
          <w:rFonts w:asciiTheme="minorHAnsi" w:hAnsiTheme="minorHAnsi" w:cstheme="minorHAnsi"/>
          <w:sz w:val="24"/>
          <w:szCs w:val="24"/>
        </w:rPr>
      </w:pPr>
      <w:r w:rsidRPr="00172FE4">
        <w:rPr>
          <w:rFonts w:asciiTheme="minorHAnsi" w:hAnsiTheme="minorHAnsi" w:cstheme="minorHAnsi"/>
          <w:sz w:val="24"/>
          <w:szCs w:val="24"/>
        </w:rPr>
        <w:t xml:space="preserve">PSHE Specific: </w:t>
      </w:r>
      <w:hyperlink r:id="rId44">
        <w:r w:rsidRPr="00172FE4">
          <w:rPr>
            <w:rFonts w:asciiTheme="minorHAnsi" w:hAnsiTheme="minorHAnsi" w:cstheme="minorHAnsi"/>
            <w:color w:val="0462C1"/>
            <w:sz w:val="24"/>
            <w:szCs w:val="24"/>
            <w:u w:val="single" w:color="0462C1"/>
          </w:rPr>
          <w:t>https://www.pshe-association.org.uk/pshe-education-guide-parents</w:t>
        </w:r>
      </w:hyperlink>
    </w:p>
    <w:p w14:paraId="5ADF7F10" w14:textId="77777777" w:rsidR="00172FE4" w:rsidRPr="00172FE4" w:rsidRDefault="00172FE4" w:rsidP="00172FE4">
      <w:pPr>
        <w:pStyle w:val="BodyText"/>
        <w:rPr>
          <w:rFonts w:asciiTheme="minorHAnsi" w:hAnsiTheme="minorHAnsi" w:cstheme="minorHAnsi"/>
          <w:sz w:val="24"/>
          <w:szCs w:val="24"/>
        </w:rPr>
      </w:pPr>
    </w:p>
    <w:p w14:paraId="4B1A6499" w14:textId="77777777" w:rsidR="00172FE4" w:rsidRPr="00172FE4" w:rsidRDefault="00172FE4" w:rsidP="00172FE4">
      <w:pPr>
        <w:pStyle w:val="BodyText"/>
        <w:rPr>
          <w:rFonts w:asciiTheme="minorHAnsi" w:hAnsiTheme="minorHAnsi" w:cstheme="minorHAnsi"/>
          <w:sz w:val="24"/>
          <w:szCs w:val="24"/>
        </w:rPr>
      </w:pPr>
      <w:r w:rsidRPr="00172FE4">
        <w:rPr>
          <w:rFonts w:asciiTheme="minorHAnsi" w:hAnsiTheme="minorHAnsi" w:cstheme="minorHAnsi"/>
          <w:sz w:val="24"/>
          <w:szCs w:val="24"/>
        </w:rPr>
        <w:t xml:space="preserve">The Kindness School Foundation: </w:t>
      </w:r>
      <w:hyperlink r:id="rId45">
        <w:r w:rsidRPr="00172FE4">
          <w:rPr>
            <w:rFonts w:asciiTheme="minorHAnsi" w:hAnsiTheme="minorHAnsi" w:cstheme="minorHAnsi"/>
            <w:color w:val="0462C1"/>
            <w:sz w:val="24"/>
            <w:szCs w:val="24"/>
            <w:u w:val="single" w:color="0462C1"/>
          </w:rPr>
          <w:t>https://www.kindness-school.org/</w:t>
        </w:r>
      </w:hyperlink>
    </w:p>
    <w:p w14:paraId="4E922EFA" w14:textId="77777777" w:rsidR="00172FE4" w:rsidRPr="00172FE4" w:rsidRDefault="00172FE4" w:rsidP="00172FE4">
      <w:pPr>
        <w:pStyle w:val="BodyText"/>
        <w:rPr>
          <w:rFonts w:asciiTheme="minorHAnsi" w:hAnsiTheme="minorHAnsi" w:cstheme="minorHAnsi"/>
          <w:sz w:val="24"/>
          <w:szCs w:val="24"/>
        </w:rPr>
      </w:pPr>
    </w:p>
    <w:p w14:paraId="59210E27" w14:textId="77777777" w:rsidR="00172FE4" w:rsidRPr="00172FE4" w:rsidRDefault="00172FE4" w:rsidP="00172FE4">
      <w:pPr>
        <w:pStyle w:val="BodyText"/>
        <w:ind w:right="1482"/>
        <w:rPr>
          <w:rFonts w:asciiTheme="minorHAnsi" w:hAnsiTheme="minorHAnsi" w:cstheme="minorHAnsi"/>
          <w:sz w:val="24"/>
          <w:szCs w:val="24"/>
        </w:rPr>
      </w:pPr>
      <w:r w:rsidRPr="00172FE4">
        <w:rPr>
          <w:rFonts w:asciiTheme="minorHAnsi" w:hAnsiTheme="minorHAnsi" w:cstheme="minorHAnsi"/>
          <w:sz w:val="24"/>
          <w:szCs w:val="24"/>
        </w:rPr>
        <w:t xml:space="preserve">English Specific: </w:t>
      </w:r>
      <w:hyperlink r:id="rId46">
        <w:r w:rsidRPr="00172FE4">
          <w:rPr>
            <w:rFonts w:asciiTheme="minorHAnsi" w:hAnsiTheme="minorHAnsi" w:cstheme="minorHAnsi"/>
            <w:color w:val="0462C1"/>
            <w:sz w:val="24"/>
            <w:szCs w:val="24"/>
            <w:u w:val="single" w:color="0462C1"/>
          </w:rPr>
          <w:t>https://www.twinkl.co.uk/resources/send-inclusion-teaching-</w:t>
        </w:r>
      </w:hyperlink>
      <w:r w:rsidRPr="00172FE4">
        <w:rPr>
          <w:rFonts w:asciiTheme="minorHAnsi" w:hAnsiTheme="minorHAnsi" w:cstheme="minorHAnsi"/>
          <w:color w:val="0462C1"/>
          <w:sz w:val="24"/>
          <w:szCs w:val="24"/>
        </w:rPr>
        <w:t xml:space="preserve"> </w:t>
      </w:r>
      <w:hyperlink r:id="rId47">
        <w:r w:rsidRPr="00172FE4">
          <w:rPr>
            <w:rFonts w:asciiTheme="minorHAnsi" w:hAnsiTheme="minorHAnsi" w:cstheme="minorHAnsi"/>
            <w:color w:val="0462C1"/>
            <w:sz w:val="24"/>
            <w:szCs w:val="24"/>
            <w:u w:val="single" w:color="0462C1"/>
          </w:rPr>
          <w:t>resources/specialeducationalneeds-sen-parents-curriculum-support/specialeducationalneeds-sen-</w:t>
        </w:r>
      </w:hyperlink>
      <w:r w:rsidRPr="00172FE4">
        <w:rPr>
          <w:rFonts w:asciiTheme="minorHAnsi" w:hAnsiTheme="minorHAnsi" w:cstheme="minorHAnsi"/>
          <w:color w:val="0462C1"/>
          <w:sz w:val="24"/>
          <w:szCs w:val="24"/>
        </w:rPr>
        <w:t xml:space="preserve"> </w:t>
      </w:r>
      <w:hyperlink r:id="rId48">
        <w:r w:rsidRPr="00172FE4">
          <w:rPr>
            <w:rFonts w:asciiTheme="minorHAnsi" w:hAnsiTheme="minorHAnsi" w:cstheme="minorHAnsi"/>
            <w:color w:val="0462C1"/>
            <w:sz w:val="24"/>
            <w:szCs w:val="24"/>
            <w:u w:val="single" w:color="0462C1"/>
          </w:rPr>
          <w:t>parents-curriculum-support-</w:t>
        </w:r>
        <w:proofErr w:type="spellStart"/>
        <w:r w:rsidRPr="00172FE4">
          <w:rPr>
            <w:rFonts w:asciiTheme="minorHAnsi" w:hAnsiTheme="minorHAnsi" w:cstheme="minorHAnsi"/>
            <w:color w:val="0462C1"/>
            <w:sz w:val="24"/>
            <w:szCs w:val="24"/>
            <w:u w:val="single" w:color="0462C1"/>
          </w:rPr>
          <w:t>english</w:t>
        </w:r>
        <w:proofErr w:type="spellEnd"/>
      </w:hyperlink>
    </w:p>
    <w:p w14:paraId="6428C622" w14:textId="77777777" w:rsidR="00172FE4" w:rsidRPr="00172FE4" w:rsidRDefault="00172FE4" w:rsidP="00172FE4">
      <w:pPr>
        <w:pStyle w:val="BodyText"/>
        <w:rPr>
          <w:rFonts w:asciiTheme="minorHAnsi" w:hAnsiTheme="minorHAnsi" w:cstheme="minorHAnsi"/>
          <w:sz w:val="24"/>
          <w:szCs w:val="24"/>
        </w:rPr>
      </w:pPr>
    </w:p>
    <w:p w14:paraId="0B45E9A3" w14:textId="77777777" w:rsidR="00172FE4" w:rsidRPr="00172FE4" w:rsidRDefault="00172FE4" w:rsidP="00172FE4">
      <w:pPr>
        <w:pStyle w:val="BodyText"/>
        <w:rPr>
          <w:rFonts w:asciiTheme="minorHAnsi" w:hAnsiTheme="minorHAnsi" w:cstheme="minorHAnsi"/>
          <w:sz w:val="24"/>
          <w:szCs w:val="24"/>
        </w:rPr>
      </w:pPr>
      <w:r w:rsidRPr="00172FE4">
        <w:rPr>
          <w:rFonts w:asciiTheme="minorHAnsi" w:hAnsiTheme="minorHAnsi" w:cstheme="minorHAnsi"/>
          <w:sz w:val="24"/>
          <w:szCs w:val="24"/>
        </w:rPr>
        <w:t xml:space="preserve">Oxford Reading Owl free eBooks: </w:t>
      </w:r>
      <w:hyperlink r:id="rId49">
        <w:r w:rsidRPr="00172FE4">
          <w:rPr>
            <w:rFonts w:asciiTheme="minorHAnsi" w:hAnsiTheme="minorHAnsi" w:cstheme="minorHAnsi"/>
            <w:color w:val="0462C1"/>
            <w:sz w:val="24"/>
            <w:szCs w:val="24"/>
            <w:u w:val="single" w:color="0462C1"/>
          </w:rPr>
          <w:t>https://www.oxfordowl.co.uk/for-home/find-a-book/library-page/</w:t>
        </w:r>
      </w:hyperlink>
    </w:p>
    <w:p w14:paraId="1420B92E" w14:textId="77777777" w:rsidR="00172FE4" w:rsidRPr="00172FE4" w:rsidRDefault="00172FE4" w:rsidP="00172FE4">
      <w:pPr>
        <w:pStyle w:val="BodyText"/>
        <w:rPr>
          <w:rFonts w:asciiTheme="minorHAnsi" w:hAnsiTheme="minorHAnsi" w:cstheme="minorHAnsi"/>
          <w:sz w:val="24"/>
          <w:szCs w:val="24"/>
        </w:rPr>
      </w:pPr>
    </w:p>
    <w:p w14:paraId="466CDE92" w14:textId="77777777" w:rsidR="00172FE4" w:rsidRPr="00172FE4" w:rsidRDefault="00172FE4" w:rsidP="00172FE4">
      <w:pPr>
        <w:pStyle w:val="BodyText"/>
        <w:ind w:right="1272"/>
        <w:rPr>
          <w:rFonts w:asciiTheme="minorHAnsi" w:hAnsiTheme="minorHAnsi" w:cstheme="minorHAnsi"/>
          <w:sz w:val="24"/>
          <w:szCs w:val="24"/>
        </w:rPr>
      </w:pPr>
      <w:r w:rsidRPr="00172FE4">
        <w:rPr>
          <w:rFonts w:asciiTheme="minorHAnsi" w:hAnsiTheme="minorHAnsi" w:cstheme="minorHAnsi"/>
          <w:sz w:val="24"/>
          <w:szCs w:val="24"/>
        </w:rPr>
        <w:t xml:space="preserve">MFL Specific: </w:t>
      </w:r>
      <w:hyperlink r:id="rId50">
        <w:r w:rsidRPr="00172FE4">
          <w:rPr>
            <w:rFonts w:asciiTheme="minorHAnsi" w:hAnsiTheme="minorHAnsi" w:cstheme="minorHAnsi"/>
            <w:color w:val="0462C1"/>
            <w:sz w:val="24"/>
            <w:szCs w:val="24"/>
            <w:u w:val="single" w:color="0462C1"/>
          </w:rPr>
          <w:t>https://www.twinkl.co.uk/resource/t3-c-144-how-to-help-your-child-with-mfl-parents-</w:t>
        </w:r>
      </w:hyperlink>
      <w:r w:rsidRPr="00172FE4">
        <w:rPr>
          <w:rFonts w:asciiTheme="minorHAnsi" w:hAnsiTheme="minorHAnsi" w:cstheme="minorHAnsi"/>
          <w:color w:val="0462C1"/>
          <w:sz w:val="24"/>
          <w:szCs w:val="24"/>
        </w:rPr>
        <w:t xml:space="preserve"> </w:t>
      </w:r>
      <w:hyperlink r:id="rId51">
        <w:r w:rsidRPr="00172FE4">
          <w:rPr>
            <w:rFonts w:asciiTheme="minorHAnsi" w:hAnsiTheme="minorHAnsi" w:cstheme="minorHAnsi"/>
            <w:color w:val="0462C1"/>
            <w:sz w:val="24"/>
            <w:szCs w:val="24"/>
            <w:u w:val="single" w:color="0462C1"/>
          </w:rPr>
          <w:t>guide</w:t>
        </w:r>
      </w:hyperlink>
    </w:p>
    <w:p w14:paraId="59A35E1B" w14:textId="77777777" w:rsidR="00172FE4" w:rsidRPr="00172FE4" w:rsidRDefault="00172FE4" w:rsidP="00172FE4">
      <w:pPr>
        <w:pStyle w:val="BodyText"/>
        <w:rPr>
          <w:rFonts w:asciiTheme="minorHAnsi" w:hAnsiTheme="minorHAnsi" w:cstheme="minorHAnsi"/>
          <w:sz w:val="24"/>
          <w:szCs w:val="24"/>
        </w:rPr>
      </w:pPr>
    </w:p>
    <w:p w14:paraId="6B5E0E31" w14:textId="77777777" w:rsidR="00172FE4" w:rsidRPr="00172FE4" w:rsidRDefault="00172FE4" w:rsidP="00172FE4">
      <w:pPr>
        <w:pStyle w:val="BodyText"/>
        <w:rPr>
          <w:rFonts w:asciiTheme="minorHAnsi" w:hAnsiTheme="minorHAnsi" w:cstheme="minorHAnsi"/>
          <w:sz w:val="24"/>
          <w:szCs w:val="24"/>
        </w:rPr>
      </w:pPr>
      <w:proofErr w:type="spellStart"/>
      <w:r w:rsidRPr="00172FE4">
        <w:rPr>
          <w:rFonts w:asciiTheme="minorHAnsi" w:hAnsiTheme="minorHAnsi" w:cstheme="minorHAnsi"/>
          <w:sz w:val="24"/>
          <w:szCs w:val="24"/>
        </w:rPr>
        <w:t>Duolingo</w:t>
      </w:r>
      <w:proofErr w:type="spellEnd"/>
      <w:r w:rsidRPr="00172FE4">
        <w:rPr>
          <w:rFonts w:asciiTheme="minorHAnsi" w:hAnsiTheme="minorHAnsi" w:cstheme="minorHAnsi"/>
          <w:sz w:val="24"/>
          <w:szCs w:val="24"/>
        </w:rPr>
        <w:t xml:space="preserve"> App: </w:t>
      </w:r>
      <w:hyperlink r:id="rId52">
        <w:r w:rsidRPr="00172FE4">
          <w:rPr>
            <w:rFonts w:asciiTheme="minorHAnsi" w:hAnsiTheme="minorHAnsi" w:cstheme="minorHAnsi"/>
            <w:color w:val="0462C1"/>
            <w:sz w:val="24"/>
            <w:szCs w:val="24"/>
            <w:u w:val="single" w:color="0462C1"/>
          </w:rPr>
          <w:t>https://www.duolingo.com/</w:t>
        </w:r>
      </w:hyperlink>
    </w:p>
    <w:p w14:paraId="12536C95" w14:textId="77777777" w:rsidR="00172FE4" w:rsidRPr="00172FE4" w:rsidRDefault="00172FE4" w:rsidP="00172FE4">
      <w:pPr>
        <w:pStyle w:val="BodyText"/>
        <w:rPr>
          <w:rFonts w:asciiTheme="minorHAnsi" w:hAnsiTheme="minorHAnsi" w:cstheme="minorHAnsi"/>
          <w:sz w:val="24"/>
          <w:szCs w:val="24"/>
        </w:rPr>
      </w:pPr>
    </w:p>
    <w:p w14:paraId="2579507F" w14:textId="77777777" w:rsidR="00172FE4" w:rsidRPr="00172FE4" w:rsidRDefault="00172FE4" w:rsidP="00172FE4">
      <w:pPr>
        <w:pStyle w:val="BodyText"/>
        <w:rPr>
          <w:rFonts w:asciiTheme="minorHAnsi" w:hAnsiTheme="minorHAnsi" w:cstheme="minorHAnsi"/>
          <w:sz w:val="24"/>
          <w:szCs w:val="24"/>
        </w:rPr>
      </w:pPr>
      <w:r w:rsidRPr="00172FE4">
        <w:rPr>
          <w:rFonts w:asciiTheme="minorHAnsi" w:hAnsiTheme="minorHAnsi" w:cstheme="minorHAnsi"/>
          <w:sz w:val="24"/>
          <w:szCs w:val="24"/>
        </w:rPr>
        <w:t xml:space="preserve">Music Technology: </w:t>
      </w:r>
      <w:hyperlink r:id="rId53">
        <w:r w:rsidRPr="00172FE4">
          <w:rPr>
            <w:rFonts w:asciiTheme="minorHAnsi" w:hAnsiTheme="minorHAnsi" w:cstheme="minorHAnsi"/>
            <w:color w:val="0462C1"/>
            <w:sz w:val="24"/>
            <w:szCs w:val="24"/>
            <w:u w:val="single" w:color="0462C1"/>
          </w:rPr>
          <w:t>https://www.themusicworks.org.uk/school/special-schools/</w:t>
        </w:r>
      </w:hyperlink>
    </w:p>
    <w:p w14:paraId="3A11CCBD" w14:textId="77777777" w:rsidR="00172FE4" w:rsidRPr="00172FE4" w:rsidRDefault="00172FE4" w:rsidP="00172FE4">
      <w:pPr>
        <w:pStyle w:val="BodyText"/>
        <w:rPr>
          <w:rFonts w:asciiTheme="minorHAnsi" w:hAnsiTheme="minorHAnsi" w:cstheme="minorHAnsi"/>
          <w:sz w:val="24"/>
          <w:szCs w:val="24"/>
        </w:rPr>
      </w:pPr>
    </w:p>
    <w:p w14:paraId="57E835C4" w14:textId="77777777" w:rsidR="00172FE4" w:rsidRPr="00172FE4" w:rsidRDefault="00172FE4" w:rsidP="00172FE4">
      <w:pPr>
        <w:pStyle w:val="BodyText"/>
        <w:rPr>
          <w:rFonts w:asciiTheme="minorHAnsi" w:hAnsiTheme="minorHAnsi" w:cstheme="minorHAnsi"/>
          <w:sz w:val="24"/>
          <w:szCs w:val="24"/>
        </w:rPr>
      </w:pPr>
      <w:proofErr w:type="spellStart"/>
      <w:r w:rsidRPr="00172FE4">
        <w:rPr>
          <w:rFonts w:asciiTheme="minorHAnsi" w:hAnsiTheme="minorHAnsi" w:cstheme="minorHAnsi"/>
          <w:sz w:val="24"/>
          <w:szCs w:val="24"/>
        </w:rPr>
        <w:t>Garageband</w:t>
      </w:r>
      <w:proofErr w:type="spellEnd"/>
      <w:r w:rsidRPr="00172FE4">
        <w:rPr>
          <w:rFonts w:asciiTheme="minorHAnsi" w:hAnsiTheme="minorHAnsi" w:cstheme="minorHAnsi"/>
          <w:sz w:val="24"/>
          <w:szCs w:val="24"/>
        </w:rPr>
        <w:t xml:space="preserve"> Apps: </w:t>
      </w:r>
      <w:hyperlink r:id="rId54">
        <w:r w:rsidRPr="00172FE4">
          <w:rPr>
            <w:rFonts w:asciiTheme="minorHAnsi" w:hAnsiTheme="minorHAnsi" w:cstheme="minorHAnsi"/>
            <w:color w:val="0462C1"/>
            <w:sz w:val="24"/>
            <w:szCs w:val="24"/>
            <w:u w:val="single" w:color="0462C1"/>
          </w:rPr>
          <w:t>https://apps.apple.com/us/app/garageband/id408709785</w:t>
        </w:r>
      </w:hyperlink>
    </w:p>
    <w:p w14:paraId="02638882" w14:textId="77777777" w:rsidR="00172FE4" w:rsidRPr="00172FE4" w:rsidRDefault="00172FE4" w:rsidP="00172FE4">
      <w:pPr>
        <w:pStyle w:val="BodyText"/>
        <w:rPr>
          <w:rFonts w:asciiTheme="minorHAnsi" w:hAnsiTheme="minorHAnsi" w:cstheme="minorHAnsi"/>
          <w:sz w:val="24"/>
          <w:szCs w:val="24"/>
        </w:rPr>
      </w:pPr>
    </w:p>
    <w:p w14:paraId="3F7890B5" w14:textId="77777777" w:rsidR="00172FE4" w:rsidRPr="00172FE4" w:rsidRDefault="00172FE4" w:rsidP="00172FE4">
      <w:pPr>
        <w:tabs>
          <w:tab w:val="left" w:pos="3667"/>
        </w:tabs>
        <w:spacing w:line="240" w:lineRule="auto"/>
        <w:rPr>
          <w:rFonts w:cstheme="minorHAnsi"/>
        </w:rPr>
      </w:pPr>
      <w:r w:rsidRPr="00172FE4">
        <w:rPr>
          <w:rFonts w:cstheme="minorHAnsi"/>
        </w:rPr>
        <w:t xml:space="preserve">TES Resources: </w:t>
      </w:r>
      <w:hyperlink r:id="rId55">
        <w:r w:rsidRPr="00172FE4">
          <w:rPr>
            <w:rFonts w:cstheme="minorHAnsi"/>
            <w:color w:val="0462C1"/>
            <w:u w:val="single" w:color="0462C1"/>
          </w:rPr>
          <w:t>https://www.tes.com/teaching-resources</w:t>
        </w:r>
      </w:hyperlink>
    </w:p>
    <w:p w14:paraId="0F54536A" w14:textId="77777777" w:rsidR="00B07EBD" w:rsidRPr="00535B0C" w:rsidRDefault="00B07EBD" w:rsidP="00172FE4">
      <w:pPr>
        <w:tabs>
          <w:tab w:val="left" w:pos="3667"/>
        </w:tabs>
        <w:spacing w:line="240" w:lineRule="auto"/>
      </w:pPr>
    </w:p>
    <w:sectPr w:rsidR="00B07EBD" w:rsidRPr="00535B0C" w:rsidSect="006B4E18">
      <w:headerReference w:type="default" r:id="rId56"/>
      <w:footerReference w:type="default" r:id="rId57"/>
      <w:headerReference w:type="first" r:id="rId58"/>
      <w:pgSz w:w="11906" w:h="16838" w:code="9"/>
      <w:pgMar w:top="2268" w:right="2268" w:bottom="1134"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BD408" w14:textId="77777777" w:rsidR="00D03A9B" w:rsidRDefault="00D03A9B" w:rsidP="00B4744D">
      <w:r>
        <w:separator/>
      </w:r>
    </w:p>
  </w:endnote>
  <w:endnote w:type="continuationSeparator" w:id="0">
    <w:p w14:paraId="19522551" w14:textId="77777777" w:rsidR="00D03A9B" w:rsidRDefault="00D03A9B" w:rsidP="00B4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E815F" w14:textId="77777777" w:rsidR="00091D39" w:rsidRDefault="00091D39"/>
  <w:p w14:paraId="426617D7" w14:textId="77777777" w:rsidR="00091D39" w:rsidRDefault="00091D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4B6B3" w14:textId="77777777" w:rsidR="00D03A9B" w:rsidRDefault="00D03A9B" w:rsidP="00B4744D">
      <w:r>
        <w:separator/>
      </w:r>
    </w:p>
  </w:footnote>
  <w:footnote w:type="continuationSeparator" w:id="0">
    <w:p w14:paraId="67AA7E6A" w14:textId="77777777" w:rsidR="00D03A9B" w:rsidRDefault="00D03A9B" w:rsidP="00B47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73C0D" w14:textId="77777777" w:rsidR="005F5CA0" w:rsidRDefault="005F5CA0">
    <w:pPr>
      <w:pStyle w:val="Header"/>
    </w:pPr>
    <w:r>
      <w:rPr>
        <w:noProof/>
        <w:lang w:eastAsia="en-GB"/>
      </w:rPr>
      <w:drawing>
        <wp:anchor distT="0" distB="0" distL="114300" distR="114300" simplePos="0" relativeHeight="251661312" behindDoc="0" locked="0" layoutInCell="1" allowOverlap="1" wp14:anchorId="1A615FA7" wp14:editId="249F416B">
          <wp:simplePos x="0" y="0"/>
          <wp:positionH relativeFrom="page">
            <wp:posOffset>5688965</wp:posOffset>
          </wp:positionH>
          <wp:positionV relativeFrom="page">
            <wp:posOffset>0</wp:posOffset>
          </wp:positionV>
          <wp:extent cx="1873672" cy="901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ABILITY_WORD_CONCEPT_CONTINUATION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3672" cy="901800"/>
                  </a:xfrm>
                  <a:prstGeom prst="rect">
                    <a:avLst/>
                  </a:prstGeom>
                </pic:spPr>
              </pic:pic>
            </a:graphicData>
          </a:graphic>
          <wp14:sizeRelH relativeFrom="page">
            <wp14:pctWidth>0</wp14:pctWidth>
          </wp14:sizeRelH>
          <wp14:sizeRelV relativeFrom="page">
            <wp14:pctHeight>0</wp14:pctHeight>
          </wp14:sizeRelV>
        </wp:anchor>
      </w:drawing>
    </w:r>
  </w:p>
  <w:p w14:paraId="27C771C0" w14:textId="77777777" w:rsidR="00091D39" w:rsidRDefault="00091D39"/>
  <w:p w14:paraId="2963A0FA" w14:textId="77777777" w:rsidR="00091D39" w:rsidRDefault="00091D39"/>
  <w:p w14:paraId="6E236E12" w14:textId="77777777" w:rsidR="00091D39" w:rsidRDefault="00091D3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8504"/>
    </w:tblGrid>
    <w:tr w:rsidR="00FF0521" w14:paraId="3630B2E3" w14:textId="77777777" w:rsidTr="007D6D4C">
      <w:trPr>
        <w:trHeight w:hRule="exact" w:val="1928"/>
      </w:trPr>
      <w:tc>
        <w:tcPr>
          <w:tcW w:w="8720" w:type="dxa"/>
        </w:tcPr>
        <w:p w14:paraId="56A94108" w14:textId="77777777" w:rsidR="00FF0521" w:rsidRDefault="006B4E18">
          <w:pPr>
            <w:pStyle w:val="Header"/>
          </w:pPr>
          <w:r>
            <w:rPr>
              <w:noProof/>
              <w:lang w:eastAsia="en-GB"/>
            </w:rPr>
            <w:drawing>
              <wp:anchor distT="0" distB="0" distL="114300" distR="114300" simplePos="0" relativeHeight="251658240" behindDoc="1" locked="0" layoutInCell="1" allowOverlap="1" wp14:anchorId="0C9D5EBF" wp14:editId="0C4873B2">
                <wp:simplePos x="0" y="0"/>
                <wp:positionH relativeFrom="page">
                  <wp:posOffset>-31321</wp:posOffset>
                </wp:positionH>
                <wp:positionV relativeFrom="page">
                  <wp:posOffset>121120</wp:posOffset>
                </wp:positionV>
                <wp:extent cx="2512719" cy="1089891"/>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ABILITY_WORD_CONCEPT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2719" cy="1089891"/>
                        </a:xfrm>
                        <a:prstGeom prst="rect">
                          <a:avLst/>
                        </a:prstGeom>
                      </pic:spPr>
                    </pic:pic>
                  </a:graphicData>
                </a:graphic>
                <wp14:sizeRelH relativeFrom="page">
                  <wp14:pctWidth>0</wp14:pctWidth>
                </wp14:sizeRelH>
                <wp14:sizeRelV relativeFrom="page">
                  <wp14:pctHeight>0</wp14:pctHeight>
                </wp14:sizeRelV>
              </wp:anchor>
            </w:drawing>
          </w:r>
        </w:p>
      </w:tc>
    </w:tr>
  </w:tbl>
  <w:p w14:paraId="054B8649" w14:textId="77777777" w:rsidR="00FF0521" w:rsidRDefault="00FF0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8EC534"/>
    <w:lvl w:ilvl="0">
      <w:start w:val="1"/>
      <w:numFmt w:val="bullet"/>
      <w:lvlText w:val=""/>
      <w:lvlJc w:val="left"/>
      <w:pPr>
        <w:tabs>
          <w:tab w:val="num" w:pos="360"/>
        </w:tabs>
        <w:ind w:left="360" w:hanging="360"/>
      </w:pPr>
      <w:rPr>
        <w:rFonts w:ascii="Symbol" w:hAnsi="Symbol" w:hint="default"/>
        <w:color w:val="32681E" w:themeColor="text2"/>
      </w:rPr>
    </w:lvl>
  </w:abstractNum>
  <w:abstractNum w:abstractNumId="1" w15:restartNumberingAfterBreak="0">
    <w:nsid w:val="04607902"/>
    <w:multiLevelType w:val="hybridMultilevel"/>
    <w:tmpl w:val="47F4D2F0"/>
    <w:lvl w:ilvl="0" w:tplc="DBFE420A">
      <w:numFmt w:val="bullet"/>
      <w:lvlText w:val=""/>
      <w:lvlJc w:val="left"/>
      <w:pPr>
        <w:ind w:left="3048" w:hanging="360"/>
      </w:pPr>
      <w:rPr>
        <w:rFonts w:ascii="Symbol" w:eastAsia="Symbol" w:hAnsi="Symbol" w:cs="Symbol" w:hint="default"/>
        <w:w w:val="100"/>
        <w:sz w:val="22"/>
        <w:szCs w:val="22"/>
        <w:lang w:val="en-GB" w:eastAsia="en-US" w:bidi="ar-SA"/>
      </w:rPr>
    </w:lvl>
    <w:lvl w:ilvl="1" w:tplc="0CD83598">
      <w:numFmt w:val="bullet"/>
      <w:lvlText w:val="•"/>
      <w:lvlJc w:val="left"/>
      <w:pPr>
        <w:ind w:left="3856" w:hanging="360"/>
      </w:pPr>
      <w:rPr>
        <w:rFonts w:hint="default"/>
        <w:lang w:val="en-GB" w:eastAsia="en-US" w:bidi="ar-SA"/>
      </w:rPr>
    </w:lvl>
    <w:lvl w:ilvl="2" w:tplc="5CD85774">
      <w:numFmt w:val="bullet"/>
      <w:lvlText w:val="•"/>
      <w:lvlJc w:val="left"/>
      <w:pPr>
        <w:ind w:left="4673" w:hanging="360"/>
      </w:pPr>
      <w:rPr>
        <w:rFonts w:hint="default"/>
        <w:lang w:val="en-GB" w:eastAsia="en-US" w:bidi="ar-SA"/>
      </w:rPr>
    </w:lvl>
    <w:lvl w:ilvl="3" w:tplc="688898AA">
      <w:numFmt w:val="bullet"/>
      <w:lvlText w:val="•"/>
      <w:lvlJc w:val="left"/>
      <w:pPr>
        <w:ind w:left="5490" w:hanging="360"/>
      </w:pPr>
      <w:rPr>
        <w:rFonts w:hint="default"/>
        <w:lang w:val="en-GB" w:eastAsia="en-US" w:bidi="ar-SA"/>
      </w:rPr>
    </w:lvl>
    <w:lvl w:ilvl="4" w:tplc="5FC437AA">
      <w:numFmt w:val="bullet"/>
      <w:lvlText w:val="•"/>
      <w:lvlJc w:val="left"/>
      <w:pPr>
        <w:ind w:left="6307" w:hanging="360"/>
      </w:pPr>
      <w:rPr>
        <w:rFonts w:hint="default"/>
        <w:lang w:val="en-GB" w:eastAsia="en-US" w:bidi="ar-SA"/>
      </w:rPr>
    </w:lvl>
    <w:lvl w:ilvl="5" w:tplc="C4440F7E">
      <w:numFmt w:val="bullet"/>
      <w:lvlText w:val="•"/>
      <w:lvlJc w:val="left"/>
      <w:pPr>
        <w:ind w:left="7124" w:hanging="360"/>
      </w:pPr>
      <w:rPr>
        <w:rFonts w:hint="default"/>
        <w:lang w:val="en-GB" w:eastAsia="en-US" w:bidi="ar-SA"/>
      </w:rPr>
    </w:lvl>
    <w:lvl w:ilvl="6" w:tplc="C854CC04">
      <w:numFmt w:val="bullet"/>
      <w:lvlText w:val="•"/>
      <w:lvlJc w:val="left"/>
      <w:pPr>
        <w:ind w:left="7941" w:hanging="360"/>
      </w:pPr>
      <w:rPr>
        <w:rFonts w:hint="default"/>
        <w:lang w:val="en-GB" w:eastAsia="en-US" w:bidi="ar-SA"/>
      </w:rPr>
    </w:lvl>
    <w:lvl w:ilvl="7" w:tplc="5C242D32">
      <w:numFmt w:val="bullet"/>
      <w:lvlText w:val="•"/>
      <w:lvlJc w:val="left"/>
      <w:pPr>
        <w:ind w:left="8758" w:hanging="360"/>
      </w:pPr>
      <w:rPr>
        <w:rFonts w:hint="default"/>
        <w:lang w:val="en-GB" w:eastAsia="en-US" w:bidi="ar-SA"/>
      </w:rPr>
    </w:lvl>
    <w:lvl w:ilvl="8" w:tplc="422276E4">
      <w:numFmt w:val="bullet"/>
      <w:lvlText w:val="•"/>
      <w:lvlJc w:val="left"/>
      <w:pPr>
        <w:ind w:left="9575" w:hanging="360"/>
      </w:pPr>
      <w:rPr>
        <w:rFonts w:hint="default"/>
        <w:lang w:val="en-GB" w:eastAsia="en-US" w:bidi="ar-SA"/>
      </w:rPr>
    </w:lvl>
  </w:abstractNum>
  <w:abstractNum w:abstractNumId="2" w15:restartNumberingAfterBreak="0">
    <w:nsid w:val="0CBD5A6B"/>
    <w:multiLevelType w:val="hybridMultilevel"/>
    <w:tmpl w:val="15E8A680"/>
    <w:lvl w:ilvl="0" w:tplc="F5BE373A">
      <w:numFmt w:val="bullet"/>
      <w:lvlText w:val=""/>
      <w:lvlJc w:val="left"/>
      <w:pPr>
        <w:ind w:left="848" w:hanging="360"/>
      </w:pPr>
      <w:rPr>
        <w:rFonts w:ascii="Symbol" w:eastAsia="Symbol" w:hAnsi="Symbol" w:cs="Symbol" w:hint="default"/>
        <w:w w:val="100"/>
        <w:sz w:val="22"/>
        <w:szCs w:val="22"/>
        <w:lang w:val="en-GB" w:eastAsia="en-US" w:bidi="ar-SA"/>
      </w:rPr>
    </w:lvl>
    <w:lvl w:ilvl="1" w:tplc="1B525D82">
      <w:numFmt w:val="bullet"/>
      <w:lvlText w:val="•"/>
      <w:lvlJc w:val="left"/>
      <w:pPr>
        <w:ind w:left="1656" w:hanging="360"/>
      </w:pPr>
      <w:rPr>
        <w:rFonts w:hint="default"/>
        <w:lang w:val="en-GB" w:eastAsia="en-US" w:bidi="ar-SA"/>
      </w:rPr>
    </w:lvl>
    <w:lvl w:ilvl="2" w:tplc="AA864B68">
      <w:numFmt w:val="bullet"/>
      <w:lvlText w:val="•"/>
      <w:lvlJc w:val="left"/>
      <w:pPr>
        <w:ind w:left="2473" w:hanging="360"/>
      </w:pPr>
      <w:rPr>
        <w:rFonts w:hint="default"/>
        <w:lang w:val="en-GB" w:eastAsia="en-US" w:bidi="ar-SA"/>
      </w:rPr>
    </w:lvl>
    <w:lvl w:ilvl="3" w:tplc="6DC23C7E">
      <w:numFmt w:val="bullet"/>
      <w:lvlText w:val="•"/>
      <w:lvlJc w:val="left"/>
      <w:pPr>
        <w:ind w:left="3290" w:hanging="360"/>
      </w:pPr>
      <w:rPr>
        <w:rFonts w:hint="default"/>
        <w:lang w:val="en-GB" w:eastAsia="en-US" w:bidi="ar-SA"/>
      </w:rPr>
    </w:lvl>
    <w:lvl w:ilvl="4" w:tplc="26B0A382">
      <w:numFmt w:val="bullet"/>
      <w:lvlText w:val="•"/>
      <w:lvlJc w:val="left"/>
      <w:pPr>
        <w:ind w:left="4107" w:hanging="360"/>
      </w:pPr>
      <w:rPr>
        <w:rFonts w:hint="default"/>
        <w:lang w:val="en-GB" w:eastAsia="en-US" w:bidi="ar-SA"/>
      </w:rPr>
    </w:lvl>
    <w:lvl w:ilvl="5" w:tplc="1FCE6B6A">
      <w:numFmt w:val="bullet"/>
      <w:lvlText w:val="•"/>
      <w:lvlJc w:val="left"/>
      <w:pPr>
        <w:ind w:left="4924" w:hanging="360"/>
      </w:pPr>
      <w:rPr>
        <w:rFonts w:hint="default"/>
        <w:lang w:val="en-GB" w:eastAsia="en-US" w:bidi="ar-SA"/>
      </w:rPr>
    </w:lvl>
    <w:lvl w:ilvl="6" w:tplc="3B4413E8">
      <w:numFmt w:val="bullet"/>
      <w:lvlText w:val="•"/>
      <w:lvlJc w:val="left"/>
      <w:pPr>
        <w:ind w:left="5741" w:hanging="360"/>
      </w:pPr>
      <w:rPr>
        <w:rFonts w:hint="default"/>
        <w:lang w:val="en-GB" w:eastAsia="en-US" w:bidi="ar-SA"/>
      </w:rPr>
    </w:lvl>
    <w:lvl w:ilvl="7" w:tplc="2250BA74">
      <w:numFmt w:val="bullet"/>
      <w:lvlText w:val="•"/>
      <w:lvlJc w:val="left"/>
      <w:pPr>
        <w:ind w:left="6558" w:hanging="360"/>
      </w:pPr>
      <w:rPr>
        <w:rFonts w:hint="default"/>
        <w:lang w:val="en-GB" w:eastAsia="en-US" w:bidi="ar-SA"/>
      </w:rPr>
    </w:lvl>
    <w:lvl w:ilvl="8" w:tplc="919202F0">
      <w:numFmt w:val="bullet"/>
      <w:lvlText w:val="•"/>
      <w:lvlJc w:val="left"/>
      <w:pPr>
        <w:ind w:left="7375" w:hanging="360"/>
      </w:pPr>
      <w:rPr>
        <w:rFonts w:hint="default"/>
        <w:lang w:val="en-GB" w:eastAsia="en-US" w:bidi="ar-SA"/>
      </w:rPr>
    </w:lvl>
  </w:abstractNum>
  <w:abstractNum w:abstractNumId="3" w15:restartNumberingAfterBreak="0">
    <w:nsid w:val="12796938"/>
    <w:multiLevelType w:val="hybridMultilevel"/>
    <w:tmpl w:val="BA004888"/>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4" w15:restartNumberingAfterBreak="0">
    <w:nsid w:val="1D7D7039"/>
    <w:multiLevelType w:val="hybridMultilevel"/>
    <w:tmpl w:val="2E28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A74CF"/>
    <w:multiLevelType w:val="hybridMultilevel"/>
    <w:tmpl w:val="D2665326"/>
    <w:lvl w:ilvl="0" w:tplc="442481D0">
      <w:numFmt w:val="bullet"/>
      <w:lvlText w:val=""/>
      <w:lvlJc w:val="left"/>
      <w:pPr>
        <w:ind w:left="1571" w:hanging="360"/>
      </w:pPr>
      <w:rPr>
        <w:rFonts w:hint="default"/>
        <w:w w:val="99"/>
        <w:lang w:val="en-GB" w:eastAsia="en-US" w:bidi="ar-SA"/>
      </w:rPr>
    </w:lvl>
    <w:lvl w:ilvl="1" w:tplc="71D097D2">
      <w:numFmt w:val="bullet"/>
      <w:lvlText w:val="•"/>
      <w:lvlJc w:val="left"/>
      <w:pPr>
        <w:ind w:left="2536" w:hanging="360"/>
      </w:pPr>
      <w:rPr>
        <w:rFonts w:hint="default"/>
        <w:lang w:val="en-GB" w:eastAsia="en-US" w:bidi="ar-SA"/>
      </w:rPr>
    </w:lvl>
    <w:lvl w:ilvl="2" w:tplc="FA34487E">
      <w:numFmt w:val="bullet"/>
      <w:lvlText w:val="•"/>
      <w:lvlJc w:val="left"/>
      <w:pPr>
        <w:ind w:left="3493" w:hanging="360"/>
      </w:pPr>
      <w:rPr>
        <w:rFonts w:hint="default"/>
        <w:lang w:val="en-GB" w:eastAsia="en-US" w:bidi="ar-SA"/>
      </w:rPr>
    </w:lvl>
    <w:lvl w:ilvl="3" w:tplc="9DA2E87C">
      <w:numFmt w:val="bullet"/>
      <w:lvlText w:val="•"/>
      <w:lvlJc w:val="left"/>
      <w:pPr>
        <w:ind w:left="4449" w:hanging="360"/>
      </w:pPr>
      <w:rPr>
        <w:rFonts w:hint="default"/>
        <w:lang w:val="en-GB" w:eastAsia="en-US" w:bidi="ar-SA"/>
      </w:rPr>
    </w:lvl>
    <w:lvl w:ilvl="4" w:tplc="5E10EC14">
      <w:numFmt w:val="bullet"/>
      <w:lvlText w:val="•"/>
      <w:lvlJc w:val="left"/>
      <w:pPr>
        <w:ind w:left="5406" w:hanging="360"/>
      </w:pPr>
      <w:rPr>
        <w:rFonts w:hint="default"/>
        <w:lang w:val="en-GB" w:eastAsia="en-US" w:bidi="ar-SA"/>
      </w:rPr>
    </w:lvl>
    <w:lvl w:ilvl="5" w:tplc="45682B90">
      <w:numFmt w:val="bullet"/>
      <w:lvlText w:val="•"/>
      <w:lvlJc w:val="left"/>
      <w:pPr>
        <w:ind w:left="6363" w:hanging="360"/>
      </w:pPr>
      <w:rPr>
        <w:rFonts w:hint="default"/>
        <w:lang w:val="en-GB" w:eastAsia="en-US" w:bidi="ar-SA"/>
      </w:rPr>
    </w:lvl>
    <w:lvl w:ilvl="6" w:tplc="8AEC1E2E">
      <w:numFmt w:val="bullet"/>
      <w:lvlText w:val="•"/>
      <w:lvlJc w:val="left"/>
      <w:pPr>
        <w:ind w:left="7319" w:hanging="360"/>
      </w:pPr>
      <w:rPr>
        <w:rFonts w:hint="default"/>
        <w:lang w:val="en-GB" w:eastAsia="en-US" w:bidi="ar-SA"/>
      </w:rPr>
    </w:lvl>
    <w:lvl w:ilvl="7" w:tplc="54F003E8">
      <w:numFmt w:val="bullet"/>
      <w:lvlText w:val="•"/>
      <w:lvlJc w:val="left"/>
      <w:pPr>
        <w:ind w:left="8276" w:hanging="360"/>
      </w:pPr>
      <w:rPr>
        <w:rFonts w:hint="default"/>
        <w:lang w:val="en-GB" w:eastAsia="en-US" w:bidi="ar-SA"/>
      </w:rPr>
    </w:lvl>
    <w:lvl w:ilvl="8" w:tplc="4050A588">
      <w:numFmt w:val="bullet"/>
      <w:lvlText w:val="•"/>
      <w:lvlJc w:val="left"/>
      <w:pPr>
        <w:ind w:left="9233" w:hanging="360"/>
      </w:pPr>
      <w:rPr>
        <w:rFonts w:hint="default"/>
        <w:lang w:val="en-GB" w:eastAsia="en-US" w:bidi="ar-SA"/>
      </w:rPr>
    </w:lvl>
  </w:abstractNum>
  <w:abstractNum w:abstractNumId="6" w15:restartNumberingAfterBreak="0">
    <w:nsid w:val="3C89065D"/>
    <w:multiLevelType w:val="hybridMultilevel"/>
    <w:tmpl w:val="93EC2C36"/>
    <w:lvl w:ilvl="0" w:tplc="5C06D7BA">
      <w:numFmt w:val="bullet"/>
      <w:lvlText w:val=""/>
      <w:lvlJc w:val="left"/>
      <w:pPr>
        <w:ind w:left="848" w:hanging="360"/>
      </w:pPr>
      <w:rPr>
        <w:rFonts w:ascii="Symbol" w:eastAsia="Symbol" w:hAnsi="Symbol" w:cs="Symbol" w:hint="default"/>
        <w:w w:val="100"/>
        <w:sz w:val="22"/>
        <w:szCs w:val="22"/>
        <w:lang w:val="en-GB" w:eastAsia="en-US" w:bidi="ar-SA"/>
      </w:rPr>
    </w:lvl>
    <w:lvl w:ilvl="1" w:tplc="82A69CEA">
      <w:numFmt w:val="bullet"/>
      <w:lvlText w:val="•"/>
      <w:lvlJc w:val="left"/>
      <w:pPr>
        <w:ind w:left="1656" w:hanging="360"/>
      </w:pPr>
      <w:rPr>
        <w:rFonts w:hint="default"/>
        <w:lang w:val="en-GB" w:eastAsia="en-US" w:bidi="ar-SA"/>
      </w:rPr>
    </w:lvl>
    <w:lvl w:ilvl="2" w:tplc="419A1AD4">
      <w:numFmt w:val="bullet"/>
      <w:lvlText w:val="•"/>
      <w:lvlJc w:val="left"/>
      <w:pPr>
        <w:ind w:left="2473" w:hanging="360"/>
      </w:pPr>
      <w:rPr>
        <w:rFonts w:hint="default"/>
        <w:lang w:val="en-GB" w:eastAsia="en-US" w:bidi="ar-SA"/>
      </w:rPr>
    </w:lvl>
    <w:lvl w:ilvl="3" w:tplc="93523BC6">
      <w:numFmt w:val="bullet"/>
      <w:lvlText w:val="•"/>
      <w:lvlJc w:val="left"/>
      <w:pPr>
        <w:ind w:left="3290" w:hanging="360"/>
      </w:pPr>
      <w:rPr>
        <w:rFonts w:hint="default"/>
        <w:lang w:val="en-GB" w:eastAsia="en-US" w:bidi="ar-SA"/>
      </w:rPr>
    </w:lvl>
    <w:lvl w:ilvl="4" w:tplc="746A7FF2">
      <w:numFmt w:val="bullet"/>
      <w:lvlText w:val="•"/>
      <w:lvlJc w:val="left"/>
      <w:pPr>
        <w:ind w:left="4107" w:hanging="360"/>
      </w:pPr>
      <w:rPr>
        <w:rFonts w:hint="default"/>
        <w:lang w:val="en-GB" w:eastAsia="en-US" w:bidi="ar-SA"/>
      </w:rPr>
    </w:lvl>
    <w:lvl w:ilvl="5" w:tplc="D1F68BF2">
      <w:numFmt w:val="bullet"/>
      <w:lvlText w:val="•"/>
      <w:lvlJc w:val="left"/>
      <w:pPr>
        <w:ind w:left="4924" w:hanging="360"/>
      </w:pPr>
      <w:rPr>
        <w:rFonts w:hint="default"/>
        <w:lang w:val="en-GB" w:eastAsia="en-US" w:bidi="ar-SA"/>
      </w:rPr>
    </w:lvl>
    <w:lvl w:ilvl="6" w:tplc="34DAF134">
      <w:numFmt w:val="bullet"/>
      <w:lvlText w:val="•"/>
      <w:lvlJc w:val="left"/>
      <w:pPr>
        <w:ind w:left="5741" w:hanging="360"/>
      </w:pPr>
      <w:rPr>
        <w:rFonts w:hint="default"/>
        <w:lang w:val="en-GB" w:eastAsia="en-US" w:bidi="ar-SA"/>
      </w:rPr>
    </w:lvl>
    <w:lvl w:ilvl="7" w:tplc="F5B49EA8">
      <w:numFmt w:val="bullet"/>
      <w:lvlText w:val="•"/>
      <w:lvlJc w:val="left"/>
      <w:pPr>
        <w:ind w:left="6558" w:hanging="360"/>
      </w:pPr>
      <w:rPr>
        <w:rFonts w:hint="default"/>
        <w:lang w:val="en-GB" w:eastAsia="en-US" w:bidi="ar-SA"/>
      </w:rPr>
    </w:lvl>
    <w:lvl w:ilvl="8" w:tplc="3634E400">
      <w:numFmt w:val="bullet"/>
      <w:lvlText w:val="•"/>
      <w:lvlJc w:val="left"/>
      <w:pPr>
        <w:ind w:left="7375" w:hanging="360"/>
      </w:pPr>
      <w:rPr>
        <w:rFonts w:hint="default"/>
        <w:lang w:val="en-GB" w:eastAsia="en-US" w:bidi="ar-SA"/>
      </w:rPr>
    </w:lvl>
  </w:abstractNum>
  <w:abstractNum w:abstractNumId="7" w15:restartNumberingAfterBreak="0">
    <w:nsid w:val="3E9F27BD"/>
    <w:multiLevelType w:val="multilevel"/>
    <w:tmpl w:val="37FE7A14"/>
    <w:lvl w:ilvl="0">
      <w:start w:val="1"/>
      <w:numFmt w:val="bullet"/>
      <w:pStyle w:val="BulletsLevel1"/>
      <w:lvlText w:val="•"/>
      <w:lvlJc w:val="left"/>
      <w:pPr>
        <w:tabs>
          <w:tab w:val="num" w:pos="284"/>
        </w:tabs>
        <w:ind w:left="284" w:hanging="284"/>
      </w:pPr>
      <w:rPr>
        <w:rFonts w:ascii="Arial" w:hAnsi="Arial" w:hint="default"/>
        <w:b/>
        <w:i w:val="0"/>
      </w:rPr>
    </w:lvl>
    <w:lvl w:ilvl="1">
      <w:start w:val="1"/>
      <w:numFmt w:val="bullet"/>
      <w:pStyle w:val="BulletsLevel2"/>
      <w:lvlText w:val="–"/>
      <w:lvlJc w:val="left"/>
      <w:pPr>
        <w:tabs>
          <w:tab w:val="num" w:pos="568"/>
        </w:tabs>
        <w:ind w:left="568" w:hanging="284"/>
      </w:pPr>
      <w:rPr>
        <w:rFonts w:asciiTheme="minorHAnsi" w:hAnsiTheme="minorHAnsi" w:hint="default"/>
        <w:b/>
        <w:i w:val="0"/>
      </w:rPr>
    </w:lvl>
    <w:lvl w:ilvl="2">
      <w:start w:val="1"/>
      <w:numFmt w:val="bullet"/>
      <w:pStyle w:val="BulletsLevel3"/>
      <w:lvlText w:val="–"/>
      <w:lvlJc w:val="left"/>
      <w:pPr>
        <w:tabs>
          <w:tab w:val="num" w:pos="852"/>
        </w:tabs>
        <w:ind w:left="852" w:hanging="284"/>
      </w:pPr>
      <w:rPr>
        <w:rFonts w:asciiTheme="minorHAnsi" w:hAnsiTheme="minorHAnsi" w:hint="default"/>
        <w:b/>
        <w:i w:val="0"/>
      </w:rPr>
    </w:lvl>
    <w:lvl w:ilvl="3">
      <w:start w:val="1"/>
      <w:numFmt w:val="bullet"/>
      <w:lvlText w:val="–"/>
      <w:lvlJc w:val="left"/>
      <w:pPr>
        <w:tabs>
          <w:tab w:val="num" w:pos="1136"/>
        </w:tabs>
        <w:ind w:left="1136" w:hanging="284"/>
      </w:pPr>
      <w:rPr>
        <w:rFonts w:ascii="Franklin Gothic Book" w:hAnsi="Franklin Gothic Book" w:hint="default"/>
      </w:rPr>
    </w:lvl>
    <w:lvl w:ilvl="4">
      <w:start w:val="1"/>
      <w:numFmt w:val="bullet"/>
      <w:lvlText w:val="–"/>
      <w:lvlJc w:val="left"/>
      <w:pPr>
        <w:tabs>
          <w:tab w:val="num" w:pos="1420"/>
        </w:tabs>
        <w:ind w:left="1420" w:hanging="284"/>
      </w:pPr>
      <w:rPr>
        <w:rFonts w:ascii="Franklin Gothic Book" w:hAnsi="Franklin Gothic Book" w:hint="default"/>
      </w:rPr>
    </w:lvl>
    <w:lvl w:ilvl="5">
      <w:start w:val="1"/>
      <w:numFmt w:val="bullet"/>
      <w:lvlText w:val="–"/>
      <w:lvlJc w:val="left"/>
      <w:pPr>
        <w:tabs>
          <w:tab w:val="num" w:pos="1704"/>
        </w:tabs>
        <w:ind w:left="1704" w:hanging="284"/>
      </w:pPr>
      <w:rPr>
        <w:rFonts w:ascii="Franklin Gothic Book" w:hAnsi="Franklin Gothic Book" w:hint="default"/>
      </w:rPr>
    </w:lvl>
    <w:lvl w:ilvl="6">
      <w:start w:val="1"/>
      <w:numFmt w:val="bullet"/>
      <w:lvlText w:val="–"/>
      <w:lvlJc w:val="left"/>
      <w:pPr>
        <w:tabs>
          <w:tab w:val="num" w:pos="1988"/>
        </w:tabs>
        <w:ind w:left="1988" w:hanging="284"/>
      </w:pPr>
      <w:rPr>
        <w:rFonts w:ascii="Franklin Gothic Book" w:hAnsi="Franklin Gothic Book" w:hint="default"/>
      </w:rPr>
    </w:lvl>
    <w:lvl w:ilvl="7">
      <w:start w:val="1"/>
      <w:numFmt w:val="bullet"/>
      <w:lvlText w:val="–"/>
      <w:lvlJc w:val="left"/>
      <w:pPr>
        <w:tabs>
          <w:tab w:val="num" w:pos="2272"/>
        </w:tabs>
        <w:ind w:left="2272" w:hanging="284"/>
      </w:pPr>
      <w:rPr>
        <w:rFonts w:ascii="Franklin Gothic Book" w:hAnsi="Franklin Gothic Book" w:hint="default"/>
      </w:rPr>
    </w:lvl>
    <w:lvl w:ilvl="8">
      <w:start w:val="1"/>
      <w:numFmt w:val="bullet"/>
      <w:lvlText w:val="–"/>
      <w:lvlJc w:val="left"/>
      <w:pPr>
        <w:tabs>
          <w:tab w:val="num" w:pos="2556"/>
        </w:tabs>
        <w:ind w:left="2556" w:hanging="284"/>
      </w:pPr>
      <w:rPr>
        <w:rFonts w:ascii="Franklin Gothic Book" w:hAnsi="Franklin Gothic Book" w:hint="default"/>
      </w:rPr>
    </w:lvl>
  </w:abstractNum>
  <w:abstractNum w:abstractNumId="8" w15:restartNumberingAfterBreak="0">
    <w:nsid w:val="41052738"/>
    <w:multiLevelType w:val="hybridMultilevel"/>
    <w:tmpl w:val="584E0FA6"/>
    <w:lvl w:ilvl="0" w:tplc="E1484A4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DB1502"/>
    <w:multiLevelType w:val="hybridMultilevel"/>
    <w:tmpl w:val="64D0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C0A1C"/>
    <w:multiLevelType w:val="hybridMultilevel"/>
    <w:tmpl w:val="805025B8"/>
    <w:lvl w:ilvl="0" w:tplc="B1FA64A4">
      <w:start w:val="1"/>
      <w:numFmt w:val="decimal"/>
      <w:lvlText w:val="%1"/>
      <w:lvlJc w:val="left"/>
      <w:pPr>
        <w:tabs>
          <w:tab w:val="num" w:pos="198"/>
        </w:tabs>
        <w:ind w:left="198" w:hanging="198"/>
      </w:pPr>
      <w:rPr>
        <w:rFonts w:asciiTheme="minorHAnsi" w:hAnsiTheme="minorHAnsi" w:hint="default"/>
        <w:b w:val="0"/>
        <w:i w:val="0"/>
        <w:color w:val="auto"/>
        <w:spacing w:val="0"/>
        <w:w w:val="100"/>
        <w:position w:val="0"/>
        <w:sz w:val="17"/>
      </w:rPr>
    </w:lvl>
    <w:lvl w:ilvl="1" w:tplc="4E464D4A">
      <w:start w:val="1"/>
      <w:numFmt w:val="lowerLetter"/>
      <w:lvlText w:val="%2."/>
      <w:lvlJc w:val="left"/>
      <w:pPr>
        <w:tabs>
          <w:tab w:val="num" w:pos="198"/>
        </w:tabs>
        <w:ind w:left="198"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5172560"/>
    <w:multiLevelType w:val="hybridMultilevel"/>
    <w:tmpl w:val="E5440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4E1234"/>
    <w:multiLevelType w:val="multilevel"/>
    <w:tmpl w:val="0060ADA6"/>
    <w:lvl w:ilvl="0">
      <w:start w:val="1"/>
      <w:numFmt w:val="decimal"/>
      <w:pStyle w:val="List"/>
      <w:lvlText w:val="%1."/>
      <w:lvlJc w:val="left"/>
      <w:pPr>
        <w:ind w:left="284" w:hanging="284"/>
      </w:pPr>
      <w:rPr>
        <w:rFonts w:asciiTheme="minorHAnsi" w:hAnsiTheme="minorHAnsi" w:cs="Arial-BoldMT" w:hint="default"/>
        <w:b/>
        <w:i w:val="0"/>
      </w:rPr>
    </w:lvl>
    <w:lvl w:ilvl="1">
      <w:start w:val="1"/>
      <w:numFmt w:val="upperLetter"/>
      <w:pStyle w:val="List2"/>
      <w:lvlText w:val="%2."/>
      <w:lvlJc w:val="left"/>
      <w:pPr>
        <w:ind w:left="568" w:hanging="284"/>
      </w:pPr>
      <w:rPr>
        <w:rFonts w:asciiTheme="minorHAnsi" w:hAnsiTheme="minorHAnsi" w:hint="default"/>
        <w:b/>
        <w:i w:val="0"/>
      </w:rPr>
    </w:lvl>
    <w:lvl w:ilvl="2">
      <w:start w:val="1"/>
      <w:numFmt w:val="lowerRoman"/>
      <w:pStyle w:val="List3"/>
      <w:lvlText w:val="%3."/>
      <w:lvlJc w:val="left"/>
      <w:pPr>
        <w:ind w:left="852" w:hanging="284"/>
      </w:pPr>
      <w:rPr>
        <w:rFonts w:asciiTheme="minorHAnsi" w:hAnsiTheme="minorHAnsi" w:hint="default"/>
        <w:b/>
        <w:i w:val="0"/>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3" w15:restartNumberingAfterBreak="0">
    <w:nsid w:val="5D611C90"/>
    <w:multiLevelType w:val="hybridMultilevel"/>
    <w:tmpl w:val="8BF4768A"/>
    <w:lvl w:ilvl="0" w:tplc="B69AEAE4">
      <w:start w:val="1"/>
      <w:numFmt w:val="lowerRoman"/>
      <w:lvlText w:val="%1."/>
      <w:lvlJc w:val="right"/>
      <w:pPr>
        <w:ind w:left="851"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1D0BBC"/>
    <w:multiLevelType w:val="hybridMultilevel"/>
    <w:tmpl w:val="624A4A52"/>
    <w:lvl w:ilvl="0" w:tplc="680891CA">
      <w:start w:val="1"/>
      <w:numFmt w:val="upperLetter"/>
      <w:lvlText w:val="%1."/>
      <w:lvlJc w:val="left"/>
      <w:pPr>
        <w:ind w:left="567" w:hanging="283"/>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4E218C"/>
    <w:multiLevelType w:val="hybridMultilevel"/>
    <w:tmpl w:val="6B8071CE"/>
    <w:lvl w:ilvl="0" w:tplc="DC84675A">
      <w:start w:val="1"/>
      <w:numFmt w:val="decimal"/>
      <w:lvlText w:val="%1."/>
      <w:lvlJc w:val="left"/>
      <w:pPr>
        <w:ind w:left="720" w:hanging="360"/>
      </w:pPr>
      <w:rPr>
        <w:rFonts w:ascii="Arial-BoldMT" w:hAnsi="Arial-BoldMT" w:cs="Arial-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64084E"/>
    <w:multiLevelType w:val="hybridMultilevel"/>
    <w:tmpl w:val="04720BAC"/>
    <w:lvl w:ilvl="0" w:tplc="2D822B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173458"/>
    <w:multiLevelType w:val="hybridMultilevel"/>
    <w:tmpl w:val="7F209764"/>
    <w:lvl w:ilvl="0" w:tplc="D9B82130">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7"/>
  </w:num>
  <w:num w:numId="4">
    <w:abstractNumId w:val="7"/>
  </w:num>
  <w:num w:numId="5">
    <w:abstractNumId w:val="10"/>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10"/>
  </w:num>
  <w:num w:numId="14">
    <w:abstractNumId w:val="7"/>
  </w:num>
  <w:num w:numId="15">
    <w:abstractNumId w:val="7"/>
  </w:num>
  <w:num w:numId="16">
    <w:abstractNumId w:val="7"/>
  </w:num>
  <w:num w:numId="17">
    <w:abstractNumId w:val="10"/>
  </w:num>
  <w:num w:numId="18">
    <w:abstractNumId w:val="7"/>
  </w:num>
  <w:num w:numId="19">
    <w:abstractNumId w:val="7"/>
  </w:num>
  <w:num w:numId="20">
    <w:abstractNumId w:val="7"/>
  </w:num>
  <w:num w:numId="21">
    <w:abstractNumId w:val="10"/>
  </w:num>
  <w:num w:numId="22">
    <w:abstractNumId w:val="7"/>
  </w:num>
  <w:num w:numId="23">
    <w:abstractNumId w:val="7"/>
  </w:num>
  <w:num w:numId="24">
    <w:abstractNumId w:val="7"/>
  </w:num>
  <w:num w:numId="25">
    <w:abstractNumId w:val="0"/>
  </w:num>
  <w:num w:numId="26">
    <w:abstractNumId w:val="0"/>
  </w:num>
  <w:num w:numId="27">
    <w:abstractNumId w:val="17"/>
  </w:num>
  <w:num w:numId="28">
    <w:abstractNumId w:val="15"/>
  </w:num>
  <w:num w:numId="29">
    <w:abstractNumId w:val="12"/>
  </w:num>
  <w:num w:numId="30">
    <w:abstractNumId w:val="14"/>
  </w:num>
  <w:num w:numId="31">
    <w:abstractNumId w:val="13"/>
  </w:num>
  <w:num w:numId="32">
    <w:abstractNumId w:val="5"/>
  </w:num>
  <w:num w:numId="33">
    <w:abstractNumId w:val="4"/>
  </w:num>
  <w:num w:numId="34">
    <w:abstractNumId w:val="9"/>
  </w:num>
  <w:num w:numId="35">
    <w:abstractNumId w:val="6"/>
  </w:num>
  <w:num w:numId="36">
    <w:abstractNumId w:val="2"/>
  </w:num>
  <w:num w:numId="37">
    <w:abstractNumId w:val="1"/>
  </w:num>
  <w:num w:numId="38">
    <w:abstractNumId w:val="3"/>
  </w:num>
  <w:num w:numId="39">
    <w:abstractNumId w:val="8"/>
  </w:num>
  <w:num w:numId="40">
    <w:abstractNumId w:val="1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4F"/>
    <w:rsid w:val="00002CDB"/>
    <w:rsid w:val="0003070C"/>
    <w:rsid w:val="00035859"/>
    <w:rsid w:val="000371CF"/>
    <w:rsid w:val="00053B73"/>
    <w:rsid w:val="00091D39"/>
    <w:rsid w:val="000C3E88"/>
    <w:rsid w:val="000C7A25"/>
    <w:rsid w:val="000D1202"/>
    <w:rsid w:val="00146746"/>
    <w:rsid w:val="00172FE4"/>
    <w:rsid w:val="00187A33"/>
    <w:rsid w:val="001959E9"/>
    <w:rsid w:val="001A51A4"/>
    <w:rsid w:val="001C5DD2"/>
    <w:rsid w:val="001E4E77"/>
    <w:rsid w:val="00215B11"/>
    <w:rsid w:val="00242AFD"/>
    <w:rsid w:val="00257895"/>
    <w:rsid w:val="00280B1B"/>
    <w:rsid w:val="0028580A"/>
    <w:rsid w:val="002A053F"/>
    <w:rsid w:val="002A1CD2"/>
    <w:rsid w:val="002A54D1"/>
    <w:rsid w:val="002E441A"/>
    <w:rsid w:val="00302CF8"/>
    <w:rsid w:val="00321ED8"/>
    <w:rsid w:val="00374103"/>
    <w:rsid w:val="003969B0"/>
    <w:rsid w:val="003A520E"/>
    <w:rsid w:val="003C026E"/>
    <w:rsid w:val="003D3681"/>
    <w:rsid w:val="004A3DB9"/>
    <w:rsid w:val="004B7371"/>
    <w:rsid w:val="004C7C91"/>
    <w:rsid w:val="004D071A"/>
    <w:rsid w:val="004D1921"/>
    <w:rsid w:val="004E7C28"/>
    <w:rsid w:val="005018C4"/>
    <w:rsid w:val="00535B0C"/>
    <w:rsid w:val="00536BCA"/>
    <w:rsid w:val="0055022F"/>
    <w:rsid w:val="005A5141"/>
    <w:rsid w:val="005D608C"/>
    <w:rsid w:val="005F5CA0"/>
    <w:rsid w:val="00665BD9"/>
    <w:rsid w:val="006961D4"/>
    <w:rsid w:val="006B3988"/>
    <w:rsid w:val="006B4E18"/>
    <w:rsid w:val="0070217C"/>
    <w:rsid w:val="0071460B"/>
    <w:rsid w:val="0079039E"/>
    <w:rsid w:val="0079100B"/>
    <w:rsid w:val="007C4351"/>
    <w:rsid w:val="007C4824"/>
    <w:rsid w:val="007D6D4C"/>
    <w:rsid w:val="00812BB9"/>
    <w:rsid w:val="0081566B"/>
    <w:rsid w:val="008223BF"/>
    <w:rsid w:val="00844F1F"/>
    <w:rsid w:val="00864F8D"/>
    <w:rsid w:val="00875539"/>
    <w:rsid w:val="00882C4F"/>
    <w:rsid w:val="008A303A"/>
    <w:rsid w:val="008B4192"/>
    <w:rsid w:val="008B5214"/>
    <w:rsid w:val="008D02FE"/>
    <w:rsid w:val="008D7D1D"/>
    <w:rsid w:val="0093241B"/>
    <w:rsid w:val="009434C0"/>
    <w:rsid w:val="00950F92"/>
    <w:rsid w:val="009A26C1"/>
    <w:rsid w:val="009A3C55"/>
    <w:rsid w:val="009C1C0C"/>
    <w:rsid w:val="009E752A"/>
    <w:rsid w:val="009F0FEA"/>
    <w:rsid w:val="00A139A4"/>
    <w:rsid w:val="00A62720"/>
    <w:rsid w:val="00A77F0A"/>
    <w:rsid w:val="00A853DD"/>
    <w:rsid w:val="00AA7D83"/>
    <w:rsid w:val="00AB32DB"/>
    <w:rsid w:val="00B07EBD"/>
    <w:rsid w:val="00B25026"/>
    <w:rsid w:val="00B27EAE"/>
    <w:rsid w:val="00B4744D"/>
    <w:rsid w:val="00B50949"/>
    <w:rsid w:val="00B65C25"/>
    <w:rsid w:val="00B96543"/>
    <w:rsid w:val="00BB5E21"/>
    <w:rsid w:val="00BC1FE2"/>
    <w:rsid w:val="00BC6096"/>
    <w:rsid w:val="00BD152B"/>
    <w:rsid w:val="00C26584"/>
    <w:rsid w:val="00C644B1"/>
    <w:rsid w:val="00C64EBC"/>
    <w:rsid w:val="00C85E1C"/>
    <w:rsid w:val="00CB0F28"/>
    <w:rsid w:val="00CB69A0"/>
    <w:rsid w:val="00CD5B3A"/>
    <w:rsid w:val="00CE7E7D"/>
    <w:rsid w:val="00CF37F1"/>
    <w:rsid w:val="00D03A9B"/>
    <w:rsid w:val="00D25EBB"/>
    <w:rsid w:val="00D26108"/>
    <w:rsid w:val="00D56281"/>
    <w:rsid w:val="00DA7242"/>
    <w:rsid w:val="00DC0EA2"/>
    <w:rsid w:val="00DF134D"/>
    <w:rsid w:val="00DF7E44"/>
    <w:rsid w:val="00E14B8D"/>
    <w:rsid w:val="00E341E9"/>
    <w:rsid w:val="00E454B9"/>
    <w:rsid w:val="00E76659"/>
    <w:rsid w:val="00E91779"/>
    <w:rsid w:val="00EA218A"/>
    <w:rsid w:val="00EB7B5B"/>
    <w:rsid w:val="00EC44FD"/>
    <w:rsid w:val="00EE69C4"/>
    <w:rsid w:val="00EF74A9"/>
    <w:rsid w:val="00F106AE"/>
    <w:rsid w:val="00F23C26"/>
    <w:rsid w:val="00F474B7"/>
    <w:rsid w:val="00F554D9"/>
    <w:rsid w:val="00F56100"/>
    <w:rsid w:val="00F62CA2"/>
    <w:rsid w:val="00F96BB7"/>
    <w:rsid w:val="00FB2813"/>
    <w:rsid w:val="00FB4B14"/>
    <w:rsid w:val="00FF05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C1D0F"/>
  <w15:docId w15:val="{A21C8C8E-7ED8-4A2D-8E7E-47A7E043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75757" w:themeColor="text1"/>
        <w:sz w:val="24"/>
        <w:szCs w:val="24"/>
        <w:lang w:val="en-GB" w:eastAsia="en-US"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A33"/>
    <w:rPr>
      <w:color w:val="auto"/>
      <w:spacing w:val="-4"/>
    </w:rPr>
  </w:style>
  <w:style w:type="paragraph" w:styleId="Heading1">
    <w:name w:val="heading 1"/>
    <w:basedOn w:val="Standfirst"/>
    <w:next w:val="Normal"/>
    <w:link w:val="Heading1Char"/>
    <w:uiPriority w:val="9"/>
    <w:qFormat/>
    <w:rsid w:val="00187A33"/>
    <w:pPr>
      <w:spacing w:after="160" w:line="192" w:lineRule="auto"/>
      <w:outlineLvl w:val="0"/>
    </w:pPr>
    <w:rPr>
      <w:rFonts w:asciiTheme="majorHAnsi" w:hAnsiTheme="majorHAnsi"/>
      <w:color w:val="6BA539" w:themeColor="accent1"/>
      <w:sz w:val="36"/>
      <w:szCs w:val="36"/>
    </w:rPr>
  </w:style>
  <w:style w:type="paragraph" w:styleId="Heading2">
    <w:name w:val="heading 2"/>
    <w:basedOn w:val="Normal"/>
    <w:next w:val="Normal"/>
    <w:link w:val="Heading2Char"/>
    <w:uiPriority w:val="9"/>
    <w:qFormat/>
    <w:rsid w:val="00187A33"/>
    <w:pPr>
      <w:spacing w:line="192" w:lineRule="auto"/>
      <w:contextualSpacing/>
      <w:outlineLvl w:val="1"/>
    </w:pPr>
    <w:rPr>
      <w:rFonts w:asciiTheme="majorHAnsi" w:hAnsiTheme="majorHAnsi"/>
      <w:color w:val="575757" w:themeColor="text1"/>
      <w:sz w:val="30"/>
      <w:szCs w:val="30"/>
    </w:rPr>
  </w:style>
  <w:style w:type="paragraph" w:styleId="Heading3">
    <w:name w:val="heading 3"/>
    <w:basedOn w:val="Normal"/>
    <w:next w:val="Normal"/>
    <w:link w:val="Heading3Char"/>
    <w:uiPriority w:val="9"/>
    <w:qFormat/>
    <w:rsid w:val="00D56281"/>
    <w:pPr>
      <w:spacing w:line="192" w:lineRule="auto"/>
      <w:contextualSpacing/>
      <w:outlineLvl w:val="2"/>
    </w:pPr>
    <w:rPr>
      <w:rFonts w:asciiTheme="majorHAnsi" w:hAnsiTheme="majorHAnsi"/>
      <w:color w:val="6BA53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950F92"/>
    <w:rPr>
      <w:b/>
    </w:rPr>
  </w:style>
  <w:style w:type="character" w:customStyle="1" w:styleId="Italic">
    <w:name w:val="Italic"/>
    <w:basedOn w:val="DefaultParagraphFont"/>
    <w:uiPriority w:val="1"/>
    <w:qFormat/>
    <w:rsid w:val="00950F92"/>
    <w:rPr>
      <w:i/>
    </w:rPr>
  </w:style>
  <w:style w:type="paragraph" w:customStyle="1" w:styleId="BulletsLevel1">
    <w:name w:val="Bullets Level 1"/>
    <w:basedOn w:val="Normal"/>
    <w:link w:val="BulletsLevel1Char"/>
    <w:qFormat/>
    <w:rsid w:val="00BD152B"/>
    <w:pPr>
      <w:numPr>
        <w:numId w:val="24"/>
      </w:numPr>
    </w:pPr>
    <w:rPr>
      <w:rFonts w:eastAsia="Times New Roman"/>
    </w:rPr>
  </w:style>
  <w:style w:type="character" w:customStyle="1" w:styleId="BulletsLevel1Char">
    <w:name w:val="Bullets Level 1 Char"/>
    <w:basedOn w:val="DefaultParagraphFont"/>
    <w:link w:val="BulletsLevel1"/>
    <w:rsid w:val="00BD152B"/>
    <w:rPr>
      <w:rFonts w:eastAsia="Times New Roman"/>
      <w:color w:val="auto"/>
      <w:spacing w:val="-4"/>
    </w:rPr>
  </w:style>
  <w:style w:type="paragraph" w:customStyle="1" w:styleId="BulletsLevel2">
    <w:name w:val="Bullets Level 2"/>
    <w:basedOn w:val="Normal"/>
    <w:link w:val="BulletsLevel2Char"/>
    <w:qFormat/>
    <w:rsid w:val="00BD152B"/>
    <w:pPr>
      <w:numPr>
        <w:ilvl w:val="1"/>
        <w:numId w:val="24"/>
      </w:numPr>
    </w:pPr>
    <w:rPr>
      <w:rFonts w:eastAsia="Times New Roman"/>
    </w:rPr>
  </w:style>
  <w:style w:type="character" w:customStyle="1" w:styleId="BulletsLevel2Char">
    <w:name w:val="Bullets Level 2 Char"/>
    <w:basedOn w:val="DefaultParagraphFont"/>
    <w:link w:val="BulletsLevel2"/>
    <w:rsid w:val="00BD152B"/>
    <w:rPr>
      <w:rFonts w:eastAsia="Times New Roman"/>
      <w:color w:val="auto"/>
      <w:spacing w:val="-4"/>
    </w:rPr>
  </w:style>
  <w:style w:type="paragraph" w:customStyle="1" w:styleId="BulletsLevel3">
    <w:name w:val="Bullets Level 3"/>
    <w:basedOn w:val="BulletsLevel2"/>
    <w:link w:val="BulletsLevel3Char"/>
    <w:qFormat/>
    <w:rsid w:val="00950F92"/>
    <w:pPr>
      <w:numPr>
        <w:ilvl w:val="2"/>
      </w:numPr>
    </w:pPr>
  </w:style>
  <w:style w:type="character" w:customStyle="1" w:styleId="BulletsLevel3Char">
    <w:name w:val="Bullets Level 3 Char"/>
    <w:basedOn w:val="BulletsLevel2Char"/>
    <w:link w:val="BulletsLevel3"/>
    <w:rsid w:val="00950F92"/>
    <w:rPr>
      <w:rFonts w:eastAsia="Times New Roman" w:cs="Times New Roman"/>
      <w:color w:val="auto"/>
      <w:spacing w:val="-4"/>
      <w:sz w:val="17"/>
      <w:szCs w:val="24"/>
    </w:rPr>
  </w:style>
  <w:style w:type="character" w:customStyle="1" w:styleId="Heading1Char">
    <w:name w:val="Heading 1 Char"/>
    <w:basedOn w:val="DefaultParagraphFont"/>
    <w:link w:val="Heading1"/>
    <w:uiPriority w:val="9"/>
    <w:rsid w:val="00187A33"/>
    <w:rPr>
      <w:rFonts w:asciiTheme="majorHAnsi" w:hAnsiTheme="majorHAnsi"/>
      <w:color w:val="6BA539" w:themeColor="accent1"/>
      <w:spacing w:val="-4"/>
      <w:sz w:val="36"/>
      <w:szCs w:val="36"/>
    </w:rPr>
  </w:style>
  <w:style w:type="paragraph" w:styleId="Header">
    <w:name w:val="header"/>
    <w:basedOn w:val="Normal"/>
    <w:link w:val="HeaderChar"/>
    <w:uiPriority w:val="99"/>
    <w:unhideWhenUsed/>
    <w:rsid w:val="00950F92"/>
    <w:pPr>
      <w:tabs>
        <w:tab w:val="center" w:pos="4513"/>
        <w:tab w:val="right" w:pos="9026"/>
      </w:tabs>
      <w:spacing w:line="240" w:lineRule="auto"/>
    </w:pPr>
  </w:style>
  <w:style w:type="character" w:customStyle="1" w:styleId="HeaderChar">
    <w:name w:val="Header Char"/>
    <w:basedOn w:val="DefaultParagraphFont"/>
    <w:link w:val="Header"/>
    <w:uiPriority w:val="99"/>
    <w:rsid w:val="00950F92"/>
    <w:rPr>
      <w:sz w:val="17"/>
      <w:szCs w:val="17"/>
    </w:rPr>
  </w:style>
  <w:style w:type="paragraph" w:styleId="Footer">
    <w:name w:val="footer"/>
    <w:basedOn w:val="Normal"/>
    <w:link w:val="FooterChar"/>
    <w:uiPriority w:val="99"/>
    <w:unhideWhenUsed/>
    <w:rsid w:val="005D608C"/>
    <w:pPr>
      <w:tabs>
        <w:tab w:val="right" w:pos="9639"/>
        <w:tab w:val="right" w:pos="10206"/>
      </w:tabs>
      <w:spacing w:after="0" w:line="216" w:lineRule="auto"/>
      <w:ind w:right="-1701"/>
    </w:pPr>
  </w:style>
  <w:style w:type="character" w:customStyle="1" w:styleId="FooterChar">
    <w:name w:val="Footer Char"/>
    <w:basedOn w:val="DefaultParagraphFont"/>
    <w:link w:val="Footer"/>
    <w:uiPriority w:val="99"/>
    <w:rsid w:val="005D608C"/>
    <w:rPr>
      <w:spacing w:val="-4"/>
    </w:rPr>
  </w:style>
  <w:style w:type="character" w:styleId="Hyperlink">
    <w:name w:val="Hyperlink"/>
    <w:basedOn w:val="DefaultParagraphFont"/>
    <w:rsid w:val="00950F92"/>
    <w:rPr>
      <w:color w:val="auto"/>
      <w:u w:val="none"/>
    </w:rPr>
  </w:style>
  <w:style w:type="character" w:styleId="FollowedHyperlink">
    <w:name w:val="FollowedHyperlink"/>
    <w:basedOn w:val="DefaultParagraphFont"/>
    <w:rsid w:val="00950F92"/>
    <w:rPr>
      <w:color w:val="575757" w:themeColor="text1"/>
      <w:u w:val="none"/>
    </w:rPr>
  </w:style>
  <w:style w:type="paragraph" w:styleId="BalloonText">
    <w:name w:val="Balloon Text"/>
    <w:basedOn w:val="Normal"/>
    <w:link w:val="BalloonTextChar"/>
    <w:uiPriority w:val="99"/>
    <w:semiHidden/>
    <w:unhideWhenUsed/>
    <w:rsid w:val="00950F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F92"/>
    <w:rPr>
      <w:rFonts w:ascii="Tahoma" w:hAnsi="Tahoma" w:cs="Tahoma"/>
      <w:sz w:val="16"/>
      <w:szCs w:val="16"/>
    </w:rPr>
  </w:style>
  <w:style w:type="table" w:styleId="TableGrid">
    <w:name w:val="Table Grid"/>
    <w:basedOn w:val="TableNormal"/>
    <w:uiPriority w:val="59"/>
    <w:rsid w:val="00CF37F1"/>
    <w:rPr>
      <w:spacing w:val="-4"/>
      <w:szCs w:val="17"/>
    </w:rPr>
    <w:tblPr>
      <w:tblCellMar>
        <w:left w:w="0" w:type="dxa"/>
        <w:right w:w="0" w:type="dxa"/>
      </w:tblCellMar>
    </w:tblPr>
  </w:style>
  <w:style w:type="paragraph" w:styleId="ListParagraph">
    <w:name w:val="List Paragraph"/>
    <w:basedOn w:val="Normal"/>
    <w:uiPriority w:val="1"/>
    <w:qFormat/>
    <w:rsid w:val="008D02FE"/>
    <w:pPr>
      <w:ind w:left="284"/>
    </w:pPr>
  </w:style>
  <w:style w:type="paragraph" w:styleId="Title">
    <w:name w:val="Title"/>
    <w:basedOn w:val="Normal"/>
    <w:next w:val="Normal"/>
    <w:link w:val="TitleChar"/>
    <w:uiPriority w:val="10"/>
    <w:qFormat/>
    <w:rsid w:val="00187A33"/>
    <w:pPr>
      <w:spacing w:after="480" w:line="192" w:lineRule="auto"/>
      <w:contextualSpacing/>
    </w:pPr>
    <w:rPr>
      <w:rFonts w:asciiTheme="majorHAnsi" w:eastAsiaTheme="majorEastAsia" w:hAnsiTheme="majorHAnsi" w:cstheme="majorBidi"/>
      <w:color w:val="575757" w:themeColor="text1"/>
      <w:spacing w:val="-10"/>
      <w:kern w:val="28"/>
      <w:sz w:val="72"/>
      <w:szCs w:val="52"/>
    </w:rPr>
  </w:style>
  <w:style w:type="character" w:customStyle="1" w:styleId="TitleChar">
    <w:name w:val="Title Char"/>
    <w:basedOn w:val="DefaultParagraphFont"/>
    <w:link w:val="Title"/>
    <w:uiPriority w:val="10"/>
    <w:rsid w:val="00187A33"/>
    <w:rPr>
      <w:rFonts w:asciiTheme="majorHAnsi" w:eastAsiaTheme="majorEastAsia" w:hAnsiTheme="majorHAnsi" w:cstheme="majorBidi"/>
      <w:spacing w:val="-10"/>
      <w:kern w:val="28"/>
      <w:sz w:val="72"/>
      <w:szCs w:val="52"/>
    </w:rPr>
  </w:style>
  <w:style w:type="paragraph" w:styleId="Subtitle">
    <w:name w:val="Subtitle"/>
    <w:basedOn w:val="Normal"/>
    <w:next w:val="Normal"/>
    <w:link w:val="SubtitleChar"/>
    <w:uiPriority w:val="11"/>
    <w:qFormat/>
    <w:rsid w:val="00187A33"/>
    <w:pPr>
      <w:numPr>
        <w:ilvl w:val="1"/>
      </w:numPr>
      <w:spacing w:after="400" w:line="192" w:lineRule="auto"/>
      <w:contextualSpacing/>
    </w:pPr>
    <w:rPr>
      <w:rFonts w:asciiTheme="majorHAnsi" w:eastAsiaTheme="majorEastAsia" w:hAnsiTheme="majorHAnsi" w:cstheme="majorBidi"/>
      <w:iCs/>
      <w:color w:val="6BA539" w:themeColor="accent1"/>
      <w:spacing w:val="-6"/>
      <w:sz w:val="48"/>
      <w:szCs w:val="48"/>
    </w:rPr>
  </w:style>
  <w:style w:type="character" w:customStyle="1" w:styleId="SubtitleChar">
    <w:name w:val="Subtitle Char"/>
    <w:basedOn w:val="DefaultParagraphFont"/>
    <w:link w:val="Subtitle"/>
    <w:uiPriority w:val="11"/>
    <w:rsid w:val="00187A33"/>
    <w:rPr>
      <w:rFonts w:asciiTheme="majorHAnsi" w:eastAsiaTheme="majorEastAsia" w:hAnsiTheme="majorHAnsi" w:cstheme="majorBidi"/>
      <w:iCs/>
      <w:color w:val="6BA539" w:themeColor="accent1"/>
      <w:spacing w:val="-6"/>
      <w:sz w:val="48"/>
      <w:szCs w:val="48"/>
    </w:rPr>
  </w:style>
  <w:style w:type="paragraph" w:customStyle="1" w:styleId="Standfirst">
    <w:name w:val="Standfirst"/>
    <w:basedOn w:val="Normal"/>
    <w:qFormat/>
    <w:rsid w:val="00187A33"/>
    <w:pPr>
      <w:spacing w:after="360"/>
      <w:contextualSpacing/>
    </w:pPr>
    <w:rPr>
      <w:color w:val="575757" w:themeColor="text1"/>
      <w:sz w:val="33"/>
      <w:szCs w:val="33"/>
    </w:rPr>
  </w:style>
  <w:style w:type="character" w:styleId="PageNumber">
    <w:name w:val="page number"/>
    <w:basedOn w:val="DefaultParagraphFont"/>
    <w:uiPriority w:val="99"/>
    <w:rsid w:val="00B4744D"/>
    <w:rPr>
      <w:b/>
    </w:rPr>
  </w:style>
  <w:style w:type="paragraph" w:customStyle="1" w:styleId="Pullout">
    <w:name w:val="Pullout"/>
    <w:basedOn w:val="Normal"/>
    <w:qFormat/>
    <w:rsid w:val="00C644B1"/>
    <w:pPr>
      <w:spacing w:after="280"/>
      <w:ind w:left="284"/>
      <w:contextualSpacing/>
    </w:pPr>
    <w:rPr>
      <w:b/>
      <w:color w:val="32681E" w:themeColor="text2"/>
    </w:rPr>
  </w:style>
  <w:style w:type="character" w:customStyle="1" w:styleId="Heading2Char">
    <w:name w:val="Heading 2 Char"/>
    <w:basedOn w:val="DefaultParagraphFont"/>
    <w:link w:val="Heading2"/>
    <w:uiPriority w:val="9"/>
    <w:rsid w:val="00187A33"/>
    <w:rPr>
      <w:rFonts w:asciiTheme="majorHAnsi" w:hAnsiTheme="majorHAnsi"/>
      <w:spacing w:val="-4"/>
      <w:sz w:val="30"/>
      <w:szCs w:val="30"/>
    </w:rPr>
  </w:style>
  <w:style w:type="paragraph" w:styleId="List">
    <w:name w:val="List"/>
    <w:basedOn w:val="Normal"/>
    <w:uiPriority w:val="99"/>
    <w:qFormat/>
    <w:rsid w:val="00D26108"/>
    <w:pPr>
      <w:numPr>
        <w:numId w:val="29"/>
      </w:numPr>
    </w:pPr>
  </w:style>
  <w:style w:type="paragraph" w:styleId="List2">
    <w:name w:val="List 2"/>
    <w:basedOn w:val="List"/>
    <w:uiPriority w:val="99"/>
    <w:qFormat/>
    <w:rsid w:val="008B5214"/>
    <w:pPr>
      <w:numPr>
        <w:ilvl w:val="1"/>
      </w:numPr>
    </w:pPr>
    <w:rPr>
      <w:rFonts w:cs="Arial-BoldMT"/>
      <w:bCs/>
      <w:spacing w:val="0"/>
    </w:rPr>
  </w:style>
  <w:style w:type="paragraph" w:styleId="List3">
    <w:name w:val="List 3"/>
    <w:basedOn w:val="Normal"/>
    <w:uiPriority w:val="99"/>
    <w:qFormat/>
    <w:rsid w:val="008D02FE"/>
    <w:pPr>
      <w:numPr>
        <w:ilvl w:val="2"/>
        <w:numId w:val="29"/>
      </w:numPr>
    </w:pPr>
  </w:style>
  <w:style w:type="character" w:customStyle="1" w:styleId="Heading3Char">
    <w:name w:val="Heading 3 Char"/>
    <w:basedOn w:val="DefaultParagraphFont"/>
    <w:link w:val="Heading3"/>
    <w:uiPriority w:val="9"/>
    <w:rsid w:val="00D56281"/>
    <w:rPr>
      <w:rFonts w:asciiTheme="majorHAnsi" w:hAnsiTheme="majorHAnsi"/>
      <w:color w:val="6BA539" w:themeColor="accent1"/>
      <w:spacing w:val="-4"/>
    </w:rPr>
  </w:style>
  <w:style w:type="paragraph" w:styleId="Quote">
    <w:name w:val="Quote"/>
    <w:basedOn w:val="Normal"/>
    <w:next w:val="Normal"/>
    <w:link w:val="QuoteChar"/>
    <w:uiPriority w:val="29"/>
    <w:qFormat/>
    <w:rsid w:val="00187A33"/>
    <w:pPr>
      <w:spacing w:line="192" w:lineRule="auto"/>
      <w:ind w:left="284"/>
      <w:contextualSpacing/>
    </w:pPr>
    <w:rPr>
      <w:rFonts w:asciiTheme="majorHAnsi" w:hAnsiTheme="majorHAnsi"/>
      <w:iCs/>
      <w:color w:val="878787" w:themeColor="background2"/>
    </w:rPr>
  </w:style>
  <w:style w:type="character" w:customStyle="1" w:styleId="QuoteChar">
    <w:name w:val="Quote Char"/>
    <w:basedOn w:val="DefaultParagraphFont"/>
    <w:link w:val="Quote"/>
    <w:uiPriority w:val="29"/>
    <w:rsid w:val="00187A33"/>
    <w:rPr>
      <w:rFonts w:asciiTheme="majorHAnsi" w:hAnsiTheme="majorHAnsi"/>
      <w:iCs/>
      <w:color w:val="878787" w:themeColor="background2"/>
      <w:spacing w:val="-4"/>
    </w:rPr>
  </w:style>
  <w:style w:type="character" w:styleId="Emphasis">
    <w:name w:val="Emphasis"/>
    <w:basedOn w:val="DefaultParagraphFont"/>
    <w:uiPriority w:val="20"/>
    <w:qFormat/>
    <w:rsid w:val="008B5214"/>
    <w:rPr>
      <w:b/>
      <w:i w:val="0"/>
      <w:iCs/>
    </w:rPr>
  </w:style>
  <w:style w:type="paragraph" w:styleId="Date">
    <w:name w:val="Date"/>
    <w:basedOn w:val="Standfirst"/>
    <w:next w:val="Normal"/>
    <w:link w:val="DateChar"/>
    <w:uiPriority w:val="99"/>
    <w:rsid w:val="00BB5E21"/>
    <w:pPr>
      <w:spacing w:before="480"/>
    </w:pPr>
    <w:rPr>
      <w:spacing w:val="-2"/>
      <w:sz w:val="28"/>
      <w:szCs w:val="28"/>
    </w:rPr>
  </w:style>
  <w:style w:type="character" w:customStyle="1" w:styleId="DateChar">
    <w:name w:val="Date Char"/>
    <w:basedOn w:val="DefaultParagraphFont"/>
    <w:link w:val="Date"/>
    <w:uiPriority w:val="99"/>
    <w:rsid w:val="00BB5E21"/>
    <w:rPr>
      <w:spacing w:val="-2"/>
      <w:sz w:val="28"/>
      <w:szCs w:val="28"/>
    </w:rPr>
  </w:style>
  <w:style w:type="paragraph" w:styleId="BodyText">
    <w:name w:val="Body Text"/>
    <w:basedOn w:val="Normal"/>
    <w:link w:val="BodyTextChar"/>
    <w:uiPriority w:val="1"/>
    <w:qFormat/>
    <w:rsid w:val="00882C4F"/>
    <w:pPr>
      <w:widowControl w:val="0"/>
      <w:autoSpaceDE w:val="0"/>
      <w:autoSpaceDN w:val="0"/>
      <w:spacing w:after="0" w:line="240" w:lineRule="auto"/>
    </w:pPr>
    <w:rPr>
      <w:rFonts w:ascii="Calibri" w:eastAsia="Calibri" w:hAnsi="Calibri" w:cs="Calibri"/>
      <w:spacing w:val="0"/>
      <w:sz w:val="22"/>
      <w:szCs w:val="22"/>
    </w:rPr>
  </w:style>
  <w:style w:type="character" w:customStyle="1" w:styleId="BodyTextChar">
    <w:name w:val="Body Text Char"/>
    <w:basedOn w:val="DefaultParagraphFont"/>
    <w:link w:val="BodyText"/>
    <w:uiPriority w:val="1"/>
    <w:rsid w:val="00882C4F"/>
    <w:rPr>
      <w:rFonts w:ascii="Calibri" w:eastAsia="Calibri" w:hAnsi="Calibri" w:cs="Calibri"/>
      <w:color w:val="auto"/>
      <w:sz w:val="22"/>
      <w:szCs w:val="22"/>
    </w:rPr>
  </w:style>
  <w:style w:type="paragraph" w:customStyle="1" w:styleId="TableParagraph">
    <w:name w:val="Table Paragraph"/>
    <w:basedOn w:val="Normal"/>
    <w:uiPriority w:val="1"/>
    <w:qFormat/>
    <w:rsid w:val="00882C4F"/>
    <w:pPr>
      <w:widowControl w:val="0"/>
      <w:autoSpaceDE w:val="0"/>
      <w:autoSpaceDN w:val="0"/>
      <w:spacing w:after="0" w:line="240" w:lineRule="auto"/>
      <w:ind w:left="128"/>
    </w:pPr>
    <w:rPr>
      <w:rFonts w:ascii="Calibri" w:eastAsia="Calibri" w:hAnsi="Calibri" w:cs="Calibri"/>
      <w:spacing w:val="0"/>
      <w:sz w:val="22"/>
      <w:szCs w:val="22"/>
    </w:rPr>
  </w:style>
  <w:style w:type="character" w:styleId="CommentReference">
    <w:name w:val="annotation reference"/>
    <w:basedOn w:val="DefaultParagraphFont"/>
    <w:uiPriority w:val="99"/>
    <w:semiHidden/>
    <w:unhideWhenUsed/>
    <w:rsid w:val="00B27EAE"/>
    <w:rPr>
      <w:sz w:val="16"/>
      <w:szCs w:val="16"/>
    </w:rPr>
  </w:style>
  <w:style w:type="paragraph" w:styleId="CommentText">
    <w:name w:val="annotation text"/>
    <w:basedOn w:val="Normal"/>
    <w:link w:val="CommentTextChar"/>
    <w:uiPriority w:val="99"/>
    <w:semiHidden/>
    <w:unhideWhenUsed/>
    <w:rsid w:val="00B27EAE"/>
    <w:pPr>
      <w:spacing w:line="240" w:lineRule="auto"/>
    </w:pPr>
    <w:rPr>
      <w:sz w:val="20"/>
      <w:szCs w:val="20"/>
    </w:rPr>
  </w:style>
  <w:style w:type="character" w:customStyle="1" w:styleId="CommentTextChar">
    <w:name w:val="Comment Text Char"/>
    <w:basedOn w:val="DefaultParagraphFont"/>
    <w:link w:val="CommentText"/>
    <w:uiPriority w:val="99"/>
    <w:semiHidden/>
    <w:rsid w:val="00B27EAE"/>
    <w:rPr>
      <w:color w:val="auto"/>
      <w:spacing w:val="-4"/>
      <w:sz w:val="20"/>
      <w:szCs w:val="20"/>
    </w:rPr>
  </w:style>
  <w:style w:type="paragraph" w:styleId="CommentSubject">
    <w:name w:val="annotation subject"/>
    <w:basedOn w:val="CommentText"/>
    <w:next w:val="CommentText"/>
    <w:link w:val="CommentSubjectChar"/>
    <w:uiPriority w:val="99"/>
    <w:semiHidden/>
    <w:unhideWhenUsed/>
    <w:rsid w:val="00B27EAE"/>
    <w:rPr>
      <w:b/>
      <w:bCs/>
    </w:rPr>
  </w:style>
  <w:style w:type="character" w:customStyle="1" w:styleId="CommentSubjectChar">
    <w:name w:val="Comment Subject Char"/>
    <w:basedOn w:val="CommentTextChar"/>
    <w:link w:val="CommentSubject"/>
    <w:uiPriority w:val="99"/>
    <w:semiHidden/>
    <w:rsid w:val="00B27EAE"/>
    <w:rPr>
      <w:b/>
      <w:bCs/>
      <w:color w:val="auto"/>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national.academy/" TargetMode="External"/><Relationship Id="rId18" Type="http://schemas.openxmlformats.org/officeDocument/2006/relationships/hyperlink" Target="https://www.barefootbooks.com/" TargetMode="External"/><Relationship Id="rId26" Type="http://schemas.openxmlformats.org/officeDocument/2006/relationships/hyperlink" Target="https://www.mymaths.co.uk/" TargetMode="External"/><Relationship Id="rId39" Type="http://schemas.openxmlformats.org/officeDocument/2006/relationships/hyperlink" Target="https://www.twinkl.co.uk/" TargetMode="External"/><Relationship Id="rId21" Type="http://schemas.openxmlformats.org/officeDocument/2006/relationships/hyperlink" Target="https://whiterosemaths.com/resources/" TargetMode="External"/><Relationship Id="rId34" Type="http://schemas.openxmlformats.org/officeDocument/2006/relationships/hyperlink" Target="http://englishtouringopera.org.uk/news/online-workshops-for-children-with-send/" TargetMode="External"/><Relationship Id="rId42" Type="http://schemas.openxmlformats.org/officeDocument/2006/relationships/hyperlink" Target="https://www.bbc.co.uk/food" TargetMode="External"/><Relationship Id="rId47" Type="http://schemas.openxmlformats.org/officeDocument/2006/relationships/hyperlink" Target="https://www.twinkl.co.uk/resources/send-inclusion-teaching-resources/specialeducationalneeds-sen-parents-curriculum-support/specialeducationalneeds-sen-parents-curriculum-support-english" TargetMode="External"/><Relationship Id="rId50" Type="http://schemas.openxmlformats.org/officeDocument/2006/relationships/hyperlink" Target="https://www.twinkl.co.uk/resource/t3-c-144-how-to-help-your-child-with-mfl-parents-guide" TargetMode="External"/><Relationship Id="rId55" Type="http://schemas.openxmlformats.org/officeDocument/2006/relationships/hyperlink" Target="https://www.tes.com/teaching-resourc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outubekids.com/" TargetMode="External"/><Relationship Id="rId29" Type="http://schemas.openxmlformats.org/officeDocument/2006/relationships/hyperlink" Target="https://www.nhs.uk/change4life/activities" TargetMode="External"/><Relationship Id="rId11" Type="http://schemas.openxmlformats.org/officeDocument/2006/relationships/hyperlink" Target="https://www.youtube.com/playlist?list=PLyT3Pg06Nj0t1qZh-7BtbM9Lahh8-EB5A" TargetMode="External"/><Relationship Id="rId24" Type="http://schemas.openxmlformats.org/officeDocument/2006/relationships/hyperlink" Target="https://www.nessy.com/uk/" TargetMode="External"/><Relationship Id="rId32" Type="http://schemas.openxmlformats.org/officeDocument/2006/relationships/hyperlink" Target="https://www.youtube.com/channel/UChNzplXYya6rneZcDBzUyKg" TargetMode="External"/><Relationship Id="rId37" Type="http://schemas.openxmlformats.org/officeDocument/2006/relationships/hyperlink" Target="https://classroom.thenational.academy/specialist" TargetMode="External"/><Relationship Id="rId40" Type="http://schemas.openxmlformats.org/officeDocument/2006/relationships/hyperlink" Target="https://www.twinkl.co.uk/search?term=food%20technology" TargetMode="External"/><Relationship Id="rId45" Type="http://schemas.openxmlformats.org/officeDocument/2006/relationships/hyperlink" Target="https://www.kindness-school.org/" TargetMode="External"/><Relationship Id="rId53" Type="http://schemas.openxmlformats.org/officeDocument/2006/relationships/hyperlink" Target="https://www.themusicworks.org.uk/school/special-schools/" TargetMode="External"/><Relationship Id="rId58" Type="http://schemas.openxmlformats.org/officeDocument/2006/relationships/header" Target="header2.xml"/><Relationship Id="rId5" Type="http://schemas.openxmlformats.org/officeDocument/2006/relationships/numbering" Target="numbering.xml"/><Relationship Id="rId19" Type="http://schemas.openxmlformats.org/officeDocument/2006/relationships/hyperlink" Target="https://www.pinterest.co.uk/irieiris2/s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groups/526341694047625/" TargetMode="External"/><Relationship Id="rId22" Type="http://schemas.openxmlformats.org/officeDocument/2006/relationships/hyperlink" Target="http://www.numbergym.co.uk/NGS_The_Number_Gym.html" TargetMode="External"/><Relationship Id="rId27" Type="http://schemas.openxmlformats.org/officeDocument/2006/relationships/hyperlink" Target="https://www.teachingideas.co.uk/subjects/games" TargetMode="External"/><Relationship Id="rId30" Type="http://schemas.openxmlformats.org/officeDocument/2006/relationships/hyperlink" Target="https://www.nhs.uk/10-minute-shake-up/shake-ups" TargetMode="External"/><Relationship Id="rId35" Type="http://schemas.openxmlformats.org/officeDocument/2006/relationships/hyperlink" Target="https://senresourcesblog.com/category/kids-craft/" TargetMode="External"/><Relationship Id="rId43" Type="http://schemas.openxmlformats.org/officeDocument/2006/relationships/hyperlink" Target="https://letsgetcooking.org.uk/" TargetMode="External"/><Relationship Id="rId48" Type="http://schemas.openxmlformats.org/officeDocument/2006/relationships/hyperlink" Target="https://www.twinkl.co.uk/resources/send-inclusion-teaching-resources/specialeducationalneeds-sen-parents-curriculum-support/specialeducationalneeds-sen-parents-curriculum-support-english"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twinkl.co.uk/resource/t3-c-144-how-to-help-your-child-with-mfl-parents-guide" TargetMode="External"/><Relationship Id="rId3" Type="http://schemas.openxmlformats.org/officeDocument/2006/relationships/customXml" Target="../customXml/item3.xml"/><Relationship Id="rId12" Type="http://schemas.openxmlformats.org/officeDocument/2006/relationships/hyperlink" Target="https://www.sensoryspectacle.co.uk/" TargetMode="External"/><Relationship Id="rId17" Type="http://schemas.openxmlformats.org/officeDocument/2006/relationships/hyperlink" Target="https://www.firstnews.co.uk/" TargetMode="External"/><Relationship Id="rId25" Type="http://schemas.openxmlformats.org/officeDocument/2006/relationships/hyperlink" Target="https://www.dkfindout.com/uk/" TargetMode="External"/><Relationship Id="rId33" Type="http://schemas.openxmlformats.org/officeDocument/2006/relationships/hyperlink" Target="http://englishtouringopera.org.uk/news/online-workshops-for-children-with-send/" TargetMode="External"/><Relationship Id="rId38" Type="http://schemas.openxmlformats.org/officeDocument/2006/relationships/hyperlink" Target="https://www.channel4.com/programmes/graysons-art-club" TargetMode="External"/><Relationship Id="rId46" Type="http://schemas.openxmlformats.org/officeDocument/2006/relationships/hyperlink" Target="https://www.twinkl.co.uk/resources/send-inclusion-teaching-resources/specialeducationalneeds-sen-parents-curriculum-support/specialeducationalneeds-sen-parents-curriculum-support-english" TargetMode="External"/><Relationship Id="rId59" Type="http://schemas.openxmlformats.org/officeDocument/2006/relationships/fontTable" Target="fontTable.xml"/><Relationship Id="rId20" Type="http://schemas.openxmlformats.org/officeDocument/2006/relationships/hyperlink" Target="https://www.senteacher.org/printables/mathematics/" TargetMode="External"/><Relationship Id="rId41" Type="http://schemas.openxmlformats.org/officeDocument/2006/relationships/hyperlink" Target="https://www.foodafactoflife.org.uk/" TargetMode="External"/><Relationship Id="rId54" Type="http://schemas.openxmlformats.org/officeDocument/2006/relationships/hyperlink" Target="https://apps.apple.com/us/app/garageband/id40870978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videnceforlearning.net/eflactivitychannel/" TargetMode="External"/><Relationship Id="rId23" Type="http://schemas.openxmlformats.org/officeDocument/2006/relationships/hyperlink" Target="https://www.topmarks.co.uk/" TargetMode="External"/><Relationship Id="rId28" Type="http://schemas.openxmlformats.org/officeDocument/2006/relationships/hyperlink" Target="https://www.bbc.co.uk/teach/supermovers" TargetMode="External"/><Relationship Id="rId36" Type="http://schemas.openxmlformats.org/officeDocument/2006/relationships/hyperlink" Target="https://www.bbc.co.uk/teach/ten-pieces" TargetMode="External"/><Relationship Id="rId49" Type="http://schemas.openxmlformats.org/officeDocument/2006/relationships/hyperlink" Target="https://www.oxfordowl.co.uk/for-home/find-a-book/library-page/"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abccreativemusic.com/abc-resources-for-sen-music/" TargetMode="External"/><Relationship Id="rId44" Type="http://schemas.openxmlformats.org/officeDocument/2006/relationships/hyperlink" Target="https://www.pshe-association.org.uk/pshe-education-guide-parents" TargetMode="External"/><Relationship Id="rId52" Type="http://schemas.openxmlformats.org/officeDocument/2006/relationships/hyperlink" Target="https://www.duolingo.com/"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LIVABILITY_COLORS_2017">
      <a:dk1>
        <a:srgbClr val="575757"/>
      </a:dk1>
      <a:lt1>
        <a:sysClr val="window" lastClr="FFFFFF"/>
      </a:lt1>
      <a:dk2>
        <a:srgbClr val="32681E"/>
      </a:dk2>
      <a:lt2>
        <a:srgbClr val="878787"/>
      </a:lt2>
      <a:accent1>
        <a:srgbClr val="6BA539"/>
      </a:accent1>
      <a:accent2>
        <a:srgbClr val="000000"/>
      </a:accent2>
      <a:accent3>
        <a:srgbClr val="007D99"/>
      </a:accent3>
      <a:accent4>
        <a:srgbClr val="7F7392"/>
      </a:accent4>
      <a:accent5>
        <a:srgbClr val="EA5189"/>
      </a:accent5>
      <a:accent6>
        <a:srgbClr val="ED670E"/>
      </a:accent6>
      <a:hlink>
        <a:srgbClr val="000000"/>
      </a:hlink>
      <a:folHlink>
        <a:srgbClr val="000000"/>
      </a:folHlink>
    </a:clrScheme>
    <a:fontScheme name="LIVABILITY_FONTS_2017">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86619FD03B1448A967A23160F8756" ma:contentTypeVersion="13" ma:contentTypeDescription="Create a new document." ma:contentTypeScope="" ma:versionID="1ba3c31e1283091a5e091016dc3796b2">
  <xsd:schema xmlns:xsd="http://www.w3.org/2001/XMLSchema" xmlns:xs="http://www.w3.org/2001/XMLSchema" xmlns:p="http://schemas.microsoft.com/office/2006/metadata/properties" xmlns:ns3="b8961a29-e57e-4dfd-a07b-59a8e9798257" xmlns:ns4="39be876f-093a-4ea5-8d48-0e50023d9204" targetNamespace="http://schemas.microsoft.com/office/2006/metadata/properties" ma:root="true" ma:fieldsID="0a047b1d815f374d675b77cd3b6da6e4" ns3:_="" ns4:_="">
    <xsd:import namespace="b8961a29-e57e-4dfd-a07b-59a8e9798257"/>
    <xsd:import namespace="39be876f-093a-4ea5-8d48-0e50023d92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61a29-e57e-4dfd-a07b-59a8e9798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e876f-093a-4ea5-8d48-0e50023d92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BE040-866F-499E-92A0-DB81DF545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61a29-e57e-4dfd-a07b-59a8e9798257"/>
    <ds:schemaRef ds:uri="39be876f-093a-4ea5-8d48-0e50023d9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44BAB-B164-48AF-B354-41ED0E9188E4}">
  <ds:schemaRefs>
    <ds:schemaRef ds:uri="http://schemas.microsoft.com/sharepoint/v3/contenttype/forms"/>
  </ds:schemaRefs>
</ds:datastoreItem>
</file>

<file path=customXml/itemProps3.xml><?xml version="1.0" encoding="utf-8"?>
<ds:datastoreItem xmlns:ds="http://schemas.openxmlformats.org/officeDocument/2006/customXml" ds:itemID="{F1EEB769-3F0F-42E7-9568-B0E0A31AC4B8}">
  <ds:schemaRef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39be876f-093a-4ea5-8d48-0e50023d9204"/>
    <ds:schemaRef ds:uri="b8961a29-e57e-4dfd-a07b-59a8e9798257"/>
  </ds:schemaRefs>
</ds:datastoreItem>
</file>

<file path=customXml/itemProps4.xml><?xml version="1.0" encoding="utf-8"?>
<ds:datastoreItem xmlns:ds="http://schemas.openxmlformats.org/officeDocument/2006/customXml" ds:itemID="{C0BBE555-05CF-4228-A1D2-A02B0BD9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3610</Words>
  <Characters>20580</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Shaftesbury Society</Company>
  <LinksUpToDate>false</LinksUpToDate>
  <CharactersWithSpaces>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Tink</dc:creator>
  <cp:lastModifiedBy>J.K. Kamara-Frederick</cp:lastModifiedBy>
  <cp:revision>2</cp:revision>
  <cp:lastPrinted>2017-09-06T14:39:00Z</cp:lastPrinted>
  <dcterms:created xsi:type="dcterms:W3CDTF">2021-01-19T13:03:00Z</dcterms:created>
  <dcterms:modified xsi:type="dcterms:W3CDTF">2021-01-19T13:03:00Z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0x010100A7F86619FD03B1448A967A23160F8756</vt:lpwstr>
  </property>
</Properties>
</file>